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4D3483" w:rsidR="00754F88" w:rsidTr="00121FD2" w14:paraId="501CA23B" w14:textId="77777777">
        <w:trPr>
          <w:trHeight w:val="271"/>
        </w:trPr>
        <w:tc>
          <w:tcPr>
            <w:tcW w:w="9386" w:type="dxa"/>
            <w:gridSpan w:val="2"/>
          </w:tcPr>
          <w:p w:rsidRPr="00826D93" w:rsidR="00754F88" w:rsidP="00FD1DD0" w:rsidRDefault="00754F88" w14:paraId="1019FD7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 Information</w:t>
            </w:r>
          </w:p>
        </w:tc>
      </w:tr>
      <w:tr w:rsidRPr="004D3483" w:rsidR="00754F88" w:rsidTr="00121FD2" w14:paraId="6F555AAC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75888487" w14:textId="3B6358A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Public/Non</w:t>
            </w:r>
            <w:r w:rsidR="002B7001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Public</w:t>
            </w:r>
          </w:p>
        </w:tc>
        <w:tc>
          <w:tcPr>
            <w:tcW w:w="6969" w:type="dxa"/>
          </w:tcPr>
          <w:p w:rsidRPr="002B7001" w:rsidR="00754F88" w:rsidP="00121FD2" w:rsidRDefault="00754F88" w14:paraId="115119BE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Public</w:t>
            </w:r>
          </w:p>
        </w:tc>
      </w:tr>
      <w:tr w:rsidRPr="004D3483" w:rsidR="00754F88" w:rsidTr="00FD1DD0" w14:paraId="6EB286F8" w14:textId="77777777">
        <w:trPr>
          <w:trHeight w:val="410"/>
        </w:trPr>
        <w:tc>
          <w:tcPr>
            <w:tcW w:w="2417" w:type="dxa"/>
          </w:tcPr>
          <w:p w:rsidRPr="00826D93" w:rsidR="00754F88" w:rsidP="00121FD2" w:rsidRDefault="00754F88" w14:paraId="388471B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</w:tcPr>
          <w:p w:rsidRPr="002B7001" w:rsidR="00754F88" w:rsidP="004913A9" w:rsidRDefault="004913A9" w14:paraId="4C0B75C9" w14:textId="77777777">
            <w:pPr>
              <w:pStyle w:val="NoSpacing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Joint Audit and Scrutiny Panel (JASP)</w:t>
            </w:r>
          </w:p>
        </w:tc>
      </w:tr>
      <w:tr w:rsidRPr="004D3483" w:rsidR="00754F88" w:rsidTr="00121FD2" w14:paraId="705F304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51F0C7F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</w:tcPr>
          <w:p w:rsidRPr="002B7001" w:rsidR="00754F88" w:rsidP="00C6720F" w:rsidRDefault="000B74AE" w14:paraId="1D34098D" w14:textId="7BB75035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October </w:t>
            </w:r>
            <w:r w:rsidRPr="002B7001" w:rsidR="00A519F8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Pr="002B7001" w:rsidR="00D8391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Pr="004D3483" w:rsidR="00754F88" w:rsidTr="00121FD2" w14:paraId="4762C100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0ECAF2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</w:tcPr>
          <w:p w:rsidRPr="002B7001" w:rsidR="00754F88" w:rsidP="00121FD2" w:rsidRDefault="00D67DC6" w14:paraId="1AD06295" w14:textId="77777777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Deputy Chief Constable </w:t>
            </w:r>
          </w:p>
        </w:tc>
      </w:tr>
      <w:tr w:rsidRPr="004D3483" w:rsidR="00754F88" w:rsidTr="00121FD2" w14:paraId="79001AD9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3292F2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</w:tcPr>
          <w:p w:rsidRPr="002B7001" w:rsidR="00B57C77" w:rsidP="002E3992" w:rsidRDefault="00523FFA" w14:paraId="2603C097" w14:textId="54377ED9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 xml:space="preserve">Amanda Froggatt, </w:t>
            </w:r>
            <w:r w:rsidRPr="002B7001" w:rsidR="00054674">
              <w:rPr>
                <w:rFonts w:ascii="Arial" w:hAnsi="Arial" w:cs="Arial"/>
                <w:bCs/>
                <w:sz w:val="24"/>
                <w:szCs w:val="24"/>
              </w:rPr>
              <w:t>Corporate Development Manager</w:t>
            </w:r>
            <w:r w:rsidRPr="002B7001" w:rsidR="00B57C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Pr="004D3483" w:rsidR="00754F88" w:rsidTr="00121FD2" w14:paraId="20112AC6" w14:textId="77777777">
        <w:trPr>
          <w:trHeight w:val="271"/>
        </w:trPr>
        <w:tc>
          <w:tcPr>
            <w:tcW w:w="2417" w:type="dxa"/>
          </w:tcPr>
          <w:p w:rsidRPr="00826D93" w:rsidR="00754F88" w:rsidP="00121FD2" w:rsidRDefault="00754F88" w14:paraId="1412E74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</w:tcPr>
          <w:p w:rsidRPr="002B7001" w:rsidR="00754F88" w:rsidP="00E804E3" w:rsidRDefault="00523FFA" w14:paraId="3440412D" w14:textId="1331230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amanda.froggatt</w:t>
            </w:r>
            <w:r w:rsidRPr="002B7001" w:rsidR="00F05D8A">
              <w:rPr>
                <w:rFonts w:ascii="Arial" w:hAnsi="Arial" w:cs="Arial"/>
                <w:bCs/>
                <w:sz w:val="24"/>
                <w:szCs w:val="24"/>
              </w:rPr>
              <w:t>@nott</w:t>
            </w:r>
            <w:r w:rsidR="005955B3">
              <w:rPr>
                <w:rFonts w:ascii="Arial" w:hAnsi="Arial" w:cs="Arial"/>
                <w:bCs/>
                <w:sz w:val="24"/>
                <w:szCs w:val="24"/>
              </w:rPr>
              <w:t>s.police.uk</w:t>
            </w:r>
          </w:p>
        </w:tc>
      </w:tr>
      <w:tr w:rsidRPr="004D3483" w:rsidR="005A4EBE" w:rsidTr="00121FD2" w14:paraId="3431395B" w14:textId="77777777">
        <w:trPr>
          <w:trHeight w:val="286"/>
        </w:trPr>
        <w:tc>
          <w:tcPr>
            <w:tcW w:w="2417" w:type="dxa"/>
          </w:tcPr>
          <w:p w:rsidRPr="00826D93" w:rsidR="005A4EBE" w:rsidP="00121FD2" w:rsidRDefault="005A4EBE" w14:paraId="4DA2B61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</w:tcPr>
          <w:p w:rsidRPr="002B7001" w:rsidR="005A4EBE" w:rsidP="0011109E" w:rsidRDefault="000B01F0" w14:paraId="763040C2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2B7001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Pr="004D3483" w:rsidR="00754F88" w:rsidTr="00121FD2" w14:paraId="44AA4E5B" w14:textId="77777777">
        <w:trPr>
          <w:trHeight w:val="286"/>
        </w:trPr>
        <w:tc>
          <w:tcPr>
            <w:tcW w:w="2417" w:type="dxa"/>
          </w:tcPr>
          <w:p w:rsidRPr="00826D93" w:rsidR="00754F88" w:rsidP="00121FD2" w:rsidRDefault="00754F88" w14:paraId="5F721AA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</w:tcPr>
          <w:p w:rsidRPr="00C87436" w:rsidR="00754F88" w:rsidP="00121FD2" w:rsidRDefault="00754F88" w14:paraId="3775FE5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4D3483" w:rsidR="00754F88" w:rsidP="007B7C9D" w:rsidRDefault="00754F88" w14:paraId="548CC63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CF1A43" w:rsidR="00754F88" w:rsidP="007B7C9D" w:rsidRDefault="004913A9" w14:paraId="379DC915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Audit and </w:t>
      </w:r>
      <w:r w:rsidR="00693E21">
        <w:rPr>
          <w:rFonts w:ascii="Arial" w:hAnsi="Arial" w:cs="Arial"/>
          <w:b/>
          <w:sz w:val="28"/>
          <w:szCs w:val="28"/>
        </w:rPr>
        <w:t>Inspection Update</w:t>
      </w:r>
    </w:p>
    <w:p w:rsidRPr="00BC7E69" w:rsidR="00754F88" w:rsidP="007B7C9D" w:rsidRDefault="00754F88" w14:paraId="3B3809F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FB8D91C" w14:textId="77777777">
        <w:tc>
          <w:tcPr>
            <w:tcW w:w="9242" w:type="dxa"/>
          </w:tcPr>
          <w:p w:rsidRPr="00826D93" w:rsidR="00754F88" w:rsidP="00EB697D" w:rsidRDefault="00754F88" w14:paraId="6FE217D2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69013F" w:rsidR="00754F88" w:rsidP="007B7C9D" w:rsidRDefault="00754F88" w14:paraId="016DF0E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04E3" w:rsidP="00EB697D" w:rsidRDefault="00754F88" w14:paraId="71BF6658" w14:textId="351F0708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</w:t>
      </w:r>
      <w:r w:rsidR="00161380">
        <w:rPr>
          <w:rFonts w:ascii="Arial" w:hAnsi="Arial" w:cs="Arial"/>
          <w:sz w:val="24"/>
          <w:szCs w:val="24"/>
        </w:rPr>
        <w:t>Joint Audit and Scrutiny Panel</w:t>
      </w:r>
      <w:r w:rsidR="00E804E3">
        <w:rPr>
          <w:rFonts w:ascii="Arial" w:hAnsi="Arial" w:cs="Arial"/>
          <w:sz w:val="24"/>
          <w:szCs w:val="24"/>
        </w:rPr>
        <w:t xml:space="preserve"> </w:t>
      </w:r>
      <w:r w:rsidR="001A5ECC">
        <w:rPr>
          <w:rFonts w:ascii="Arial" w:hAnsi="Arial" w:cs="Arial"/>
          <w:sz w:val="24"/>
          <w:szCs w:val="24"/>
        </w:rPr>
        <w:t xml:space="preserve">(JASP) </w:t>
      </w:r>
      <w:r>
        <w:rPr>
          <w:rFonts w:ascii="Arial" w:hAnsi="Arial" w:cs="Arial"/>
          <w:sz w:val="24"/>
          <w:szCs w:val="24"/>
        </w:rPr>
        <w:t xml:space="preserve">with an update on </w:t>
      </w:r>
      <w:r w:rsidR="00E804E3">
        <w:rPr>
          <w:rFonts w:ascii="Arial" w:hAnsi="Arial" w:cs="Arial"/>
          <w:sz w:val="24"/>
          <w:szCs w:val="24"/>
        </w:rPr>
        <w:t>progress against recommendations arising from</w:t>
      </w:r>
      <w:r>
        <w:rPr>
          <w:rFonts w:ascii="Arial" w:hAnsi="Arial" w:cs="Arial"/>
          <w:sz w:val="24"/>
          <w:szCs w:val="24"/>
        </w:rPr>
        <w:t xml:space="preserve"> audits and inspections </w:t>
      </w:r>
      <w:r w:rsidR="00E75B64">
        <w:rPr>
          <w:rFonts w:ascii="Arial" w:hAnsi="Arial" w:cs="Arial"/>
          <w:sz w:val="24"/>
          <w:szCs w:val="24"/>
        </w:rPr>
        <w:t>whi</w:t>
      </w:r>
      <w:r w:rsidR="001C2DB0">
        <w:rPr>
          <w:rFonts w:ascii="Arial" w:hAnsi="Arial" w:cs="Arial"/>
          <w:sz w:val="24"/>
          <w:szCs w:val="24"/>
        </w:rPr>
        <w:t xml:space="preserve">ch have taken place </w:t>
      </w:r>
      <w:r w:rsidR="00A519F8">
        <w:rPr>
          <w:rFonts w:ascii="Arial" w:hAnsi="Arial" w:cs="Arial"/>
          <w:sz w:val="24"/>
          <w:szCs w:val="24"/>
        </w:rPr>
        <w:t xml:space="preserve">during Quarter </w:t>
      </w:r>
      <w:r w:rsidR="000B74AE">
        <w:rPr>
          <w:rFonts w:ascii="Arial" w:hAnsi="Arial" w:cs="Arial"/>
          <w:sz w:val="24"/>
          <w:szCs w:val="24"/>
        </w:rPr>
        <w:t>2</w:t>
      </w:r>
      <w:r w:rsidR="00054674">
        <w:rPr>
          <w:rFonts w:ascii="Arial" w:hAnsi="Arial" w:cs="Arial"/>
          <w:sz w:val="24"/>
          <w:szCs w:val="24"/>
        </w:rPr>
        <w:t xml:space="preserve">, </w:t>
      </w:r>
      <w:r w:rsidR="00D83912">
        <w:rPr>
          <w:rFonts w:ascii="Arial" w:hAnsi="Arial" w:cs="Arial"/>
          <w:sz w:val="24"/>
          <w:szCs w:val="24"/>
        </w:rPr>
        <w:t>202</w:t>
      </w:r>
      <w:r w:rsidR="00DE05D9">
        <w:rPr>
          <w:rFonts w:ascii="Arial" w:hAnsi="Arial" w:cs="Arial"/>
          <w:sz w:val="24"/>
          <w:szCs w:val="24"/>
        </w:rPr>
        <w:t>2</w:t>
      </w:r>
      <w:r w:rsidR="00D83912">
        <w:rPr>
          <w:rFonts w:ascii="Arial" w:hAnsi="Arial" w:cs="Arial"/>
          <w:sz w:val="24"/>
          <w:szCs w:val="24"/>
        </w:rPr>
        <w:t>/2</w:t>
      </w:r>
      <w:r w:rsidR="00DE05D9">
        <w:rPr>
          <w:rFonts w:ascii="Arial" w:hAnsi="Arial" w:cs="Arial"/>
          <w:sz w:val="24"/>
          <w:szCs w:val="24"/>
        </w:rPr>
        <w:t>3</w:t>
      </w:r>
      <w:r w:rsidR="00D83912">
        <w:rPr>
          <w:rFonts w:ascii="Arial" w:hAnsi="Arial" w:cs="Arial"/>
          <w:sz w:val="24"/>
          <w:szCs w:val="24"/>
        </w:rPr>
        <w:t>.</w:t>
      </w:r>
    </w:p>
    <w:p w:rsidR="00E804E3" w:rsidP="009A225A" w:rsidRDefault="00E804E3" w14:paraId="56C6200D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161380" w:rsidRDefault="00E804E3" w14:paraId="09C86F43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inform</w:t>
      </w:r>
      <w:r w:rsidRPr="00E804E3" w:rsidR="00754F88">
        <w:rPr>
          <w:rFonts w:ascii="Arial" w:hAnsi="Arial" w:cs="Arial"/>
          <w:sz w:val="24"/>
          <w:szCs w:val="24"/>
        </w:rPr>
        <w:t xml:space="preserve"> the </w:t>
      </w:r>
      <w:r w:rsidR="00CC09C7">
        <w:rPr>
          <w:rFonts w:ascii="Arial" w:hAnsi="Arial" w:cs="Arial"/>
          <w:sz w:val="24"/>
          <w:szCs w:val="24"/>
        </w:rPr>
        <w:t>Board</w:t>
      </w:r>
      <w:r w:rsidRPr="00E804E3" w:rsidR="00754F88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the schedule of planned</w:t>
      </w:r>
      <w:r w:rsidR="003B5705">
        <w:rPr>
          <w:rFonts w:ascii="Arial" w:hAnsi="Arial" w:cs="Arial"/>
          <w:sz w:val="24"/>
          <w:szCs w:val="24"/>
        </w:rPr>
        <w:t xml:space="preserve"> audits and inspections.</w:t>
      </w:r>
    </w:p>
    <w:p w:rsidR="00D01527" w:rsidP="00D01527" w:rsidRDefault="00D01527" w14:paraId="69611D54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0941298C" w14:textId="77777777">
        <w:tc>
          <w:tcPr>
            <w:tcW w:w="9242" w:type="dxa"/>
          </w:tcPr>
          <w:p w:rsidRPr="00826D93" w:rsidR="00754F88" w:rsidP="00EB697D" w:rsidRDefault="00754F88" w14:paraId="4D5321B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="001C3F1D" w:rsidP="009A225A" w:rsidRDefault="001C3F1D" w14:paraId="23E39EF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E257A" w:rsidP="00EB697D" w:rsidRDefault="00754F88" w14:paraId="6E55A7D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E257A">
        <w:rPr>
          <w:rFonts w:ascii="Arial" w:hAnsi="Arial" w:cs="Arial"/>
          <w:sz w:val="24"/>
          <w:szCs w:val="24"/>
        </w:rPr>
        <w:t xml:space="preserve">That the </w:t>
      </w:r>
      <w:r w:rsidRPr="00FE257A" w:rsidR="004913A9">
        <w:rPr>
          <w:rFonts w:ascii="Arial" w:hAnsi="Arial" w:cs="Arial"/>
          <w:sz w:val="24"/>
          <w:szCs w:val="24"/>
        </w:rPr>
        <w:t>Panel</w:t>
      </w:r>
      <w:r w:rsidRPr="00FE257A">
        <w:rPr>
          <w:rFonts w:ascii="Arial" w:hAnsi="Arial" w:cs="Arial"/>
          <w:sz w:val="24"/>
          <w:szCs w:val="24"/>
        </w:rPr>
        <w:t xml:space="preserve"> notes the </w:t>
      </w:r>
      <w:r w:rsidR="004F6D78">
        <w:rPr>
          <w:rFonts w:ascii="Arial" w:hAnsi="Arial" w:cs="Arial"/>
          <w:sz w:val="24"/>
          <w:szCs w:val="24"/>
        </w:rPr>
        <w:t xml:space="preserve">status of </w:t>
      </w:r>
      <w:r w:rsidRPr="00FE257A">
        <w:rPr>
          <w:rFonts w:ascii="Arial" w:hAnsi="Arial" w:cs="Arial"/>
          <w:sz w:val="24"/>
          <w:szCs w:val="24"/>
        </w:rPr>
        <w:t>audit</w:t>
      </w:r>
      <w:r w:rsidR="004F6D78">
        <w:rPr>
          <w:rFonts w:ascii="Arial" w:hAnsi="Arial" w:cs="Arial"/>
          <w:sz w:val="24"/>
          <w:szCs w:val="24"/>
        </w:rPr>
        <w:t>s</w:t>
      </w:r>
      <w:r w:rsidRPr="00FE257A" w:rsidR="0027120D">
        <w:rPr>
          <w:rFonts w:ascii="Arial" w:hAnsi="Arial" w:cs="Arial"/>
          <w:sz w:val="24"/>
          <w:szCs w:val="24"/>
        </w:rPr>
        <w:t xml:space="preserve"> and inspection</w:t>
      </w:r>
      <w:r w:rsidR="004F6D78">
        <w:rPr>
          <w:rFonts w:ascii="Arial" w:hAnsi="Arial" w:cs="Arial"/>
          <w:sz w:val="24"/>
          <w:szCs w:val="24"/>
        </w:rPr>
        <w:t>s carried out over the last quarter.</w:t>
      </w:r>
    </w:p>
    <w:p w:rsidR="004F6D78" w:rsidP="004F6D78" w:rsidRDefault="004F6D78" w14:paraId="6715D673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93E21" w:rsidP="00261B13" w:rsidRDefault="0043633B" w14:paraId="4BD0DBB5" w14:textId="08C1F69A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the Panel </w:t>
      </w:r>
      <w:r w:rsidR="000B49AD">
        <w:rPr>
          <w:rFonts w:ascii="Arial" w:hAnsi="Arial" w:cs="Arial"/>
          <w:sz w:val="24"/>
          <w:szCs w:val="24"/>
        </w:rPr>
        <w:t>review</w:t>
      </w:r>
      <w:r w:rsidR="00D83912">
        <w:rPr>
          <w:rFonts w:ascii="Arial" w:hAnsi="Arial" w:cs="Arial"/>
          <w:sz w:val="24"/>
          <w:szCs w:val="24"/>
        </w:rPr>
        <w:t>s</w:t>
      </w:r>
      <w:r w:rsidR="000B49AD">
        <w:rPr>
          <w:rFonts w:ascii="Arial" w:hAnsi="Arial" w:cs="Arial"/>
          <w:sz w:val="24"/>
          <w:szCs w:val="24"/>
        </w:rPr>
        <w:t xml:space="preserve"> Appendi</w:t>
      </w:r>
      <w:r w:rsidR="00D83912">
        <w:rPr>
          <w:rFonts w:ascii="Arial" w:hAnsi="Arial" w:cs="Arial"/>
          <w:sz w:val="24"/>
          <w:szCs w:val="24"/>
        </w:rPr>
        <w:t>ces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757DA3">
        <w:rPr>
          <w:rFonts w:ascii="Arial" w:hAnsi="Arial" w:cs="Arial"/>
          <w:sz w:val="24"/>
          <w:szCs w:val="24"/>
        </w:rPr>
        <w:t>A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D83912">
        <w:rPr>
          <w:rFonts w:ascii="Arial" w:hAnsi="Arial" w:cs="Arial"/>
          <w:sz w:val="24"/>
          <w:szCs w:val="24"/>
        </w:rPr>
        <w:t xml:space="preserve">and </w:t>
      </w:r>
      <w:r w:rsidR="00757DA3">
        <w:rPr>
          <w:rFonts w:ascii="Arial" w:hAnsi="Arial" w:cs="Arial"/>
          <w:sz w:val="24"/>
          <w:szCs w:val="24"/>
        </w:rPr>
        <w:t>B</w:t>
      </w:r>
      <w:r w:rsidR="00D83912">
        <w:rPr>
          <w:rFonts w:ascii="Arial" w:hAnsi="Arial" w:cs="Arial"/>
          <w:sz w:val="24"/>
          <w:szCs w:val="24"/>
        </w:rPr>
        <w:t xml:space="preserve"> </w:t>
      </w:r>
      <w:r w:rsidR="000B49AD">
        <w:rPr>
          <w:rFonts w:ascii="Arial" w:hAnsi="Arial" w:cs="Arial"/>
          <w:sz w:val="24"/>
          <w:szCs w:val="24"/>
        </w:rPr>
        <w:t>and</w:t>
      </w:r>
      <w:r w:rsidR="00D83912">
        <w:rPr>
          <w:rFonts w:ascii="Arial" w:hAnsi="Arial" w:cs="Arial"/>
          <w:sz w:val="24"/>
          <w:szCs w:val="24"/>
        </w:rPr>
        <w:t>,</w:t>
      </w:r>
      <w:r w:rsidR="000B49AD">
        <w:rPr>
          <w:rFonts w:ascii="Arial" w:hAnsi="Arial" w:cs="Arial"/>
          <w:sz w:val="24"/>
          <w:szCs w:val="24"/>
        </w:rPr>
        <w:t xml:space="preserve"> </w:t>
      </w:r>
      <w:r w:rsidR="004F6D78">
        <w:rPr>
          <w:rFonts w:ascii="Arial" w:hAnsi="Arial" w:cs="Arial"/>
          <w:sz w:val="24"/>
          <w:szCs w:val="24"/>
        </w:rPr>
        <w:t>if required</w:t>
      </w:r>
      <w:r w:rsidR="00D83912">
        <w:rPr>
          <w:rFonts w:ascii="Arial" w:hAnsi="Arial" w:cs="Arial"/>
          <w:sz w:val="24"/>
          <w:szCs w:val="24"/>
        </w:rPr>
        <w:t>,</w:t>
      </w:r>
      <w:r w:rsidR="004F6D78">
        <w:rPr>
          <w:rFonts w:ascii="Arial" w:hAnsi="Arial" w:cs="Arial"/>
          <w:sz w:val="24"/>
          <w:szCs w:val="24"/>
        </w:rPr>
        <w:t xml:space="preserve"> request </w:t>
      </w:r>
      <w:r w:rsidR="00CF316A">
        <w:rPr>
          <w:rFonts w:ascii="Arial" w:hAnsi="Arial" w:cs="Arial"/>
          <w:sz w:val="24"/>
          <w:szCs w:val="24"/>
        </w:rPr>
        <w:t xml:space="preserve">further detail </w:t>
      </w:r>
      <w:r w:rsidR="004F6D78">
        <w:rPr>
          <w:rFonts w:ascii="Arial" w:hAnsi="Arial" w:cs="Arial"/>
          <w:sz w:val="24"/>
          <w:szCs w:val="24"/>
        </w:rPr>
        <w:t>which</w:t>
      </w:r>
      <w:r w:rsidR="00CF316A">
        <w:rPr>
          <w:rFonts w:ascii="Arial" w:hAnsi="Arial" w:cs="Arial"/>
          <w:sz w:val="24"/>
          <w:szCs w:val="24"/>
        </w:rPr>
        <w:t xml:space="preserve"> </w:t>
      </w:r>
      <w:r w:rsidR="000B49AD">
        <w:rPr>
          <w:rFonts w:ascii="Arial" w:hAnsi="Arial" w:cs="Arial"/>
          <w:sz w:val="24"/>
          <w:szCs w:val="24"/>
        </w:rPr>
        <w:t>will be reported at the next meeting.</w:t>
      </w:r>
    </w:p>
    <w:p w:rsidRPr="0027120D" w:rsidR="003B5705" w:rsidP="003B5705" w:rsidRDefault="003B5705" w14:paraId="079D062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6990808A" w14:textId="77777777">
        <w:tc>
          <w:tcPr>
            <w:tcW w:w="9242" w:type="dxa"/>
          </w:tcPr>
          <w:p w:rsidRPr="00826D93" w:rsidR="00754F88" w:rsidP="00EB697D" w:rsidRDefault="00754F88" w14:paraId="2E00A396" w14:textId="77777777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6D93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69013F" w:rsidR="00754F88" w:rsidP="009A225A" w:rsidRDefault="00754F88" w14:paraId="67A0202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54F88" w:rsidP="00EB697D" w:rsidRDefault="00754F88" w14:paraId="04FF235C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enable the </w:t>
      </w:r>
      <w:r w:rsidR="004913A9">
        <w:rPr>
          <w:rFonts w:ascii="Arial" w:hAnsi="Arial" w:cs="Arial"/>
          <w:sz w:val="24"/>
          <w:szCs w:val="24"/>
        </w:rPr>
        <w:t>Panel</w:t>
      </w:r>
      <w:r>
        <w:rPr>
          <w:rFonts w:ascii="Arial" w:hAnsi="Arial" w:cs="Arial"/>
          <w:sz w:val="24"/>
          <w:szCs w:val="24"/>
        </w:rPr>
        <w:t xml:space="preserve"> to fu</w:t>
      </w:r>
      <w:r w:rsidR="00D6268A">
        <w:rPr>
          <w:rFonts w:ascii="Arial" w:hAnsi="Arial" w:cs="Arial"/>
          <w:sz w:val="24"/>
          <w:szCs w:val="24"/>
        </w:rPr>
        <w:t xml:space="preserve">lfil its scrutiny obligations </w:t>
      </w:r>
      <w:r w:rsidR="001C2DB0">
        <w:rPr>
          <w:rFonts w:ascii="Arial" w:hAnsi="Arial" w:cs="Arial"/>
          <w:sz w:val="24"/>
          <w:szCs w:val="24"/>
        </w:rPr>
        <w:t>with regard to Nottinghamshire Police and its</w:t>
      </w:r>
      <w:r w:rsidR="00B10888">
        <w:rPr>
          <w:rFonts w:ascii="Arial" w:hAnsi="Arial" w:cs="Arial"/>
          <w:sz w:val="24"/>
          <w:szCs w:val="24"/>
        </w:rPr>
        <w:t xml:space="preserve"> response to </w:t>
      </w:r>
      <w:r>
        <w:rPr>
          <w:rFonts w:ascii="Arial" w:hAnsi="Arial" w:cs="Arial"/>
          <w:sz w:val="24"/>
          <w:szCs w:val="24"/>
        </w:rPr>
        <w:t>audits and inspections.</w:t>
      </w:r>
    </w:p>
    <w:p w:rsidR="00A2455E" w:rsidP="00A2455E" w:rsidRDefault="00A2455E" w14:paraId="4AFC3F10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43633B" w:rsidP="00EB697D" w:rsidRDefault="0043633B" w14:paraId="4A0C1CF5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the Panel </w:t>
      </w:r>
      <w:r w:rsidR="00537DCD">
        <w:rPr>
          <w:rFonts w:ascii="Arial" w:hAnsi="Arial" w:cs="Arial"/>
          <w:sz w:val="24"/>
          <w:szCs w:val="24"/>
        </w:rPr>
        <w:t>with greater scrutiny opportunities and to reach more informed decisions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4DBFBC2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0F20" w:rsidP="00EB697D" w:rsidRDefault="00D80F20" w14:paraId="4FA29D4E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the Panel with the opportunity to shape the focus and data inputs for future HMIC</w:t>
      </w:r>
      <w:r w:rsidR="00261B13">
        <w:rPr>
          <w:rFonts w:ascii="Arial" w:hAnsi="Arial" w:cs="Arial"/>
          <w:sz w:val="24"/>
          <w:szCs w:val="24"/>
        </w:rPr>
        <w:t>FRS</w:t>
      </w:r>
      <w:r>
        <w:rPr>
          <w:rFonts w:ascii="Arial" w:hAnsi="Arial" w:cs="Arial"/>
          <w:sz w:val="24"/>
          <w:szCs w:val="24"/>
        </w:rPr>
        <w:t xml:space="preserve"> inspections</w:t>
      </w:r>
      <w:r w:rsidR="00A2455E">
        <w:rPr>
          <w:rFonts w:ascii="Arial" w:hAnsi="Arial" w:cs="Arial"/>
          <w:sz w:val="24"/>
          <w:szCs w:val="24"/>
        </w:rPr>
        <w:t>.</w:t>
      </w:r>
    </w:p>
    <w:p w:rsidR="00261B13" w:rsidP="00261B13" w:rsidRDefault="00261B13" w14:paraId="2C7991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6643ED1" w14:textId="77777777">
        <w:tc>
          <w:tcPr>
            <w:tcW w:w="9242" w:type="dxa"/>
          </w:tcPr>
          <w:p w:rsidRPr="00826D93" w:rsidR="00754F88" w:rsidP="00EB697D" w:rsidRDefault="000A4F85" w14:paraId="757937F2" w14:textId="11BDF46F">
            <w:pPr>
              <w:pStyle w:val="NoSpacing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 w:rsidR="00754F88">
              <w:rPr>
                <w:rFonts w:ascii="Arial" w:hAnsi="Arial" w:cs="Arial"/>
                <w:b/>
                <w:sz w:val="24"/>
                <w:szCs w:val="24"/>
              </w:rPr>
              <w:t>Summary of Key Points</w:t>
            </w:r>
          </w:p>
        </w:tc>
      </w:tr>
    </w:tbl>
    <w:p w:rsidR="00754F88" w:rsidP="009A225A" w:rsidRDefault="00754F88" w14:paraId="0ECAB4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CD1368" w:rsidR="00CD1368" w:rsidP="009A225A" w:rsidRDefault="00CD1368" w14:paraId="116E79BD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 and Inspection Action Updates</w:t>
      </w:r>
    </w:p>
    <w:p w:rsidRPr="0069013F" w:rsidR="00CD1368" w:rsidP="009A225A" w:rsidRDefault="00CD1368" w14:paraId="5641104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7120D" w:rsidP="00EB697D" w:rsidRDefault="00754F88" w14:paraId="1919DAEB" w14:textId="77777777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FD1DD0">
        <w:rPr>
          <w:rFonts w:ascii="Arial" w:hAnsi="Arial" w:cs="Arial"/>
          <w:sz w:val="24"/>
          <w:szCs w:val="24"/>
        </w:rPr>
        <w:t xml:space="preserve">The actions </w:t>
      </w:r>
      <w:r w:rsidR="00286CAF">
        <w:rPr>
          <w:rFonts w:ascii="Arial" w:hAnsi="Arial" w:cs="Arial"/>
          <w:sz w:val="24"/>
          <w:szCs w:val="24"/>
        </w:rPr>
        <w:t>referred to</w:t>
      </w:r>
      <w:r>
        <w:rPr>
          <w:rFonts w:ascii="Arial" w:hAnsi="Arial" w:cs="Arial"/>
          <w:sz w:val="24"/>
          <w:szCs w:val="24"/>
        </w:rPr>
        <w:t xml:space="preserve"> in this report are the result of rec</w:t>
      </w:r>
      <w:r w:rsidR="00ED5F79">
        <w:rPr>
          <w:rFonts w:ascii="Arial" w:hAnsi="Arial" w:cs="Arial"/>
          <w:sz w:val="24"/>
          <w:szCs w:val="24"/>
        </w:rPr>
        <w:t>ommendations made by Nottinghamshire Police’s</w:t>
      </w:r>
      <w:r>
        <w:rPr>
          <w:rFonts w:ascii="Arial" w:hAnsi="Arial" w:cs="Arial"/>
          <w:sz w:val="24"/>
          <w:szCs w:val="24"/>
        </w:rPr>
        <w:t xml:space="preserve"> </w:t>
      </w:r>
      <w:r w:rsidR="00BB363C">
        <w:rPr>
          <w:rFonts w:ascii="Arial" w:hAnsi="Arial" w:cs="Arial"/>
          <w:sz w:val="24"/>
          <w:szCs w:val="24"/>
        </w:rPr>
        <w:t xml:space="preserve">internal auditors </w:t>
      </w:r>
      <w:r>
        <w:rPr>
          <w:rFonts w:ascii="Arial" w:hAnsi="Arial" w:cs="Arial"/>
          <w:sz w:val="24"/>
          <w:szCs w:val="24"/>
        </w:rPr>
        <w:t xml:space="preserve">and external inspectorates, </w:t>
      </w:r>
      <w:r w:rsidR="0027120D">
        <w:rPr>
          <w:rFonts w:ascii="Arial" w:hAnsi="Arial" w:cs="Arial"/>
          <w:sz w:val="24"/>
          <w:szCs w:val="24"/>
        </w:rPr>
        <w:t>including HMIC</w:t>
      </w:r>
      <w:r w:rsidR="00261B13">
        <w:rPr>
          <w:rFonts w:ascii="Arial" w:hAnsi="Arial" w:cs="Arial"/>
          <w:sz w:val="24"/>
          <w:szCs w:val="24"/>
        </w:rPr>
        <w:t>FRS</w:t>
      </w:r>
      <w:r w:rsidR="002712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20D" w:rsidP="0027120D" w:rsidRDefault="0027120D" w14:paraId="0FF03786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Pr="00DE05D9" w:rsidR="007A3D91" w:rsidP="00DE05D9" w:rsidRDefault="003440FB" w14:paraId="7EAAECB0" w14:textId="4D6A96FB">
      <w:pPr>
        <w:pStyle w:val="NoSpacing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FE17FA">
        <w:rPr>
          <w:rFonts w:ascii="Arial" w:hAnsi="Arial" w:cs="Arial"/>
          <w:sz w:val="24"/>
          <w:szCs w:val="24"/>
        </w:rPr>
        <w:t>are</w:t>
      </w:r>
      <w:r w:rsidRPr="0027120D" w:rsidR="002E3992">
        <w:rPr>
          <w:rFonts w:ascii="Arial" w:hAnsi="Arial" w:cs="Arial"/>
          <w:sz w:val="24"/>
          <w:szCs w:val="24"/>
        </w:rPr>
        <w:t xml:space="preserve"> currently </w:t>
      </w:r>
      <w:r w:rsidR="00FE17FA">
        <w:rPr>
          <w:rFonts w:ascii="Arial" w:hAnsi="Arial" w:cs="Arial"/>
          <w:sz w:val="24"/>
          <w:szCs w:val="24"/>
        </w:rPr>
        <w:t>0</w:t>
      </w:r>
      <w:r w:rsidRPr="0027120D" w:rsidR="00523FFA">
        <w:rPr>
          <w:rFonts w:ascii="Arial" w:hAnsi="Arial" w:cs="Arial"/>
          <w:sz w:val="24"/>
          <w:szCs w:val="24"/>
        </w:rPr>
        <w:t xml:space="preserve"> </w:t>
      </w:r>
      <w:r w:rsidRPr="0027120D" w:rsidR="00CD1368">
        <w:rPr>
          <w:rFonts w:ascii="Arial" w:hAnsi="Arial" w:cs="Arial"/>
          <w:sz w:val="24"/>
          <w:szCs w:val="24"/>
        </w:rPr>
        <w:t>action</w:t>
      </w:r>
      <w:r w:rsidR="00FE17FA">
        <w:rPr>
          <w:rFonts w:ascii="Arial" w:hAnsi="Arial" w:cs="Arial"/>
          <w:sz w:val="24"/>
          <w:szCs w:val="24"/>
        </w:rPr>
        <w:t>s</w:t>
      </w:r>
      <w:r w:rsidRPr="0027120D" w:rsidR="000704BB">
        <w:rPr>
          <w:rFonts w:ascii="Arial" w:hAnsi="Arial" w:cs="Arial"/>
          <w:sz w:val="24"/>
          <w:szCs w:val="24"/>
        </w:rPr>
        <w:t xml:space="preserve"> </w:t>
      </w:r>
      <w:r w:rsidR="00FE17FA">
        <w:rPr>
          <w:rFonts w:ascii="Arial" w:hAnsi="Arial" w:cs="Arial"/>
          <w:sz w:val="24"/>
          <w:szCs w:val="24"/>
        </w:rPr>
        <w:t>which have</w:t>
      </w:r>
      <w:r w:rsidRPr="0027120D" w:rsidR="009A225A">
        <w:rPr>
          <w:rFonts w:ascii="Arial" w:hAnsi="Arial" w:cs="Arial"/>
          <w:sz w:val="24"/>
          <w:szCs w:val="24"/>
        </w:rPr>
        <w:t xml:space="preserve"> exceeded </w:t>
      </w:r>
      <w:r w:rsidR="000A4F85">
        <w:rPr>
          <w:rFonts w:ascii="Arial" w:hAnsi="Arial" w:cs="Arial"/>
          <w:sz w:val="24"/>
          <w:szCs w:val="24"/>
        </w:rPr>
        <w:t>their</w:t>
      </w:r>
      <w:r w:rsidRPr="0027120D" w:rsidR="009A225A">
        <w:rPr>
          <w:rFonts w:ascii="Arial" w:hAnsi="Arial" w:cs="Arial"/>
          <w:sz w:val="24"/>
          <w:szCs w:val="24"/>
        </w:rPr>
        <w:t xml:space="preserve"> target date.</w:t>
      </w:r>
      <w:r w:rsidRPr="0027120D" w:rsidR="00E75B64">
        <w:rPr>
          <w:rFonts w:ascii="Arial" w:hAnsi="Arial" w:cs="Arial"/>
          <w:sz w:val="24"/>
          <w:szCs w:val="24"/>
        </w:rPr>
        <w:t xml:space="preserve"> </w:t>
      </w:r>
    </w:p>
    <w:p w:rsidRPr="00B2586E" w:rsidR="00857FD0" w:rsidP="00857FD0" w:rsidRDefault="00857FD0" w14:paraId="04C66B2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D82666" w:rsidR="00D3521A" w:rsidP="00D3521A" w:rsidRDefault="00AA5EA5" w14:paraId="56891097" w14:textId="100BB5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2586E">
        <w:rPr>
          <w:rFonts w:ascii="Arial" w:hAnsi="Arial" w:cs="Arial"/>
          <w:sz w:val="24"/>
          <w:szCs w:val="24"/>
        </w:rPr>
        <w:t>4.</w:t>
      </w:r>
      <w:r w:rsidR="00857FD0">
        <w:rPr>
          <w:rFonts w:ascii="Arial" w:hAnsi="Arial" w:cs="Arial"/>
          <w:sz w:val="24"/>
          <w:szCs w:val="24"/>
        </w:rPr>
        <w:t>3</w:t>
      </w:r>
      <w:r w:rsidRPr="00B2586E">
        <w:rPr>
          <w:rFonts w:ascii="Arial" w:hAnsi="Arial" w:cs="Arial"/>
          <w:sz w:val="24"/>
          <w:szCs w:val="24"/>
        </w:rPr>
        <w:tab/>
      </w:r>
      <w:r w:rsidRPr="00B2586E" w:rsidR="00066758">
        <w:rPr>
          <w:rFonts w:ascii="Arial" w:hAnsi="Arial" w:cs="Arial"/>
          <w:sz w:val="24"/>
          <w:szCs w:val="24"/>
        </w:rPr>
        <w:t>Recent</w:t>
      </w:r>
      <w:r w:rsidRPr="00B2586E" w:rsidR="00261B13">
        <w:rPr>
          <w:rFonts w:ascii="Arial" w:hAnsi="Arial" w:cs="Arial"/>
          <w:sz w:val="24"/>
          <w:szCs w:val="24"/>
        </w:rPr>
        <w:t xml:space="preserve"> and f</w:t>
      </w:r>
      <w:r w:rsidRPr="00B2586E" w:rsidR="00CD1368">
        <w:rPr>
          <w:rFonts w:ascii="Arial" w:hAnsi="Arial" w:cs="Arial"/>
          <w:sz w:val="24"/>
          <w:szCs w:val="24"/>
        </w:rPr>
        <w:t xml:space="preserve">orthcoming </w:t>
      </w:r>
      <w:r w:rsidRPr="00D82666" w:rsidR="00CD1368">
        <w:rPr>
          <w:rFonts w:ascii="Arial" w:hAnsi="Arial" w:cs="Arial"/>
          <w:sz w:val="24"/>
          <w:szCs w:val="24"/>
        </w:rPr>
        <w:t>Inspections</w:t>
      </w:r>
      <w:r w:rsidR="007A3D91">
        <w:rPr>
          <w:rFonts w:ascii="Arial" w:hAnsi="Arial" w:cs="Arial"/>
          <w:sz w:val="24"/>
          <w:szCs w:val="24"/>
        </w:rPr>
        <w:t xml:space="preserve"> are detailed below</w:t>
      </w:r>
      <w:r w:rsidR="00D82666">
        <w:rPr>
          <w:rFonts w:ascii="Arial" w:hAnsi="Arial" w:cs="Arial"/>
          <w:sz w:val="24"/>
          <w:szCs w:val="24"/>
        </w:rPr>
        <w:t>.</w:t>
      </w:r>
    </w:p>
    <w:p w:rsidR="00066758" w:rsidP="00D3521A" w:rsidRDefault="00066758" w14:paraId="634E606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3521A" w:rsidP="00D3521A" w:rsidRDefault="000F141B" w14:paraId="3C0490ED" w14:textId="18D2F62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1.1: </w:t>
      </w:r>
      <w:r w:rsidR="00066758">
        <w:rPr>
          <w:rFonts w:ascii="Arial" w:hAnsi="Arial" w:cs="Arial"/>
          <w:b/>
          <w:sz w:val="24"/>
          <w:szCs w:val="24"/>
        </w:rPr>
        <w:t>Recent Inspection Activity</w:t>
      </w:r>
    </w:p>
    <w:p w:rsidR="00066758" w:rsidP="00D3521A" w:rsidRDefault="00066758" w14:paraId="16389BE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2276"/>
        <w:gridCol w:w="1465"/>
        <w:gridCol w:w="1343"/>
        <w:gridCol w:w="2022"/>
      </w:tblGrid>
      <w:tr w:rsidR="002A4EB3" w:rsidTr="00CC3DD2" w14:paraId="6881B7A0" w14:textId="77777777">
        <w:trPr>
          <w:trHeight w:val="1238"/>
        </w:trPr>
        <w:tc>
          <w:tcPr>
            <w:tcW w:w="1910" w:type="dxa"/>
          </w:tcPr>
          <w:p w:rsidR="002A4EB3" w:rsidP="002A4EB3" w:rsidRDefault="002A4EB3" w14:paraId="14C0E1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Inspection</w:t>
            </w:r>
          </w:p>
        </w:tc>
        <w:tc>
          <w:tcPr>
            <w:tcW w:w="2276" w:type="dxa"/>
          </w:tcPr>
          <w:p w:rsidR="002A4EB3" w:rsidP="00D3521A" w:rsidRDefault="002A4EB3" w14:paraId="46859EA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1465" w:type="dxa"/>
          </w:tcPr>
          <w:p w:rsidR="002A4EB3" w:rsidP="002A4EB3" w:rsidRDefault="002A4EB3" w14:paraId="0F24A06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Report Received</w:t>
            </w:r>
          </w:p>
          <w:p w:rsidR="005F770C" w:rsidP="002A4EB3" w:rsidRDefault="005F770C" w14:paraId="0B2B1FB6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A4EB3" w:rsidP="002A4EB3" w:rsidRDefault="002A4EB3" w14:paraId="106C3FB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022" w:type="dxa"/>
          </w:tcPr>
          <w:p w:rsidR="002A4EB3" w:rsidP="00D3521A" w:rsidRDefault="002A4EB3" w14:paraId="23D61F7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BE6889" w:rsidTr="00CC3DD2" w14:paraId="1034EFC4" w14:textId="77777777">
        <w:tc>
          <w:tcPr>
            <w:tcW w:w="1910" w:type="dxa"/>
          </w:tcPr>
          <w:p w:rsidR="00BE6889" w:rsidP="000A4F85" w:rsidRDefault="000B74AE" w14:paraId="23E60188" w14:textId="788BB3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2022</w:t>
            </w:r>
          </w:p>
          <w:p w:rsidR="00CC3DD2" w:rsidP="000A4F85" w:rsidRDefault="00CC3DD2" w14:paraId="4D5E43AA" w14:textId="64D6EA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:rsidR="00BE6889" w:rsidP="000A4F85" w:rsidRDefault="000B74AE" w14:paraId="09C797E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Integrated PEEL – Vetting and CCU</w:t>
            </w:r>
          </w:p>
          <w:p w:rsidR="000B74AE" w:rsidP="000A4F85" w:rsidRDefault="000B74AE" w14:paraId="3456AA39" w14:textId="115BCCA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BE6889" w:rsidP="000A4F85" w:rsidRDefault="000B74AE" w14:paraId="241B643C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Draft received October 2022</w:t>
            </w:r>
          </w:p>
          <w:p w:rsidR="000B74AE" w:rsidP="000A4F85" w:rsidRDefault="000B74AE" w14:paraId="7BCD21E6" w14:textId="11A939C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</w:tcPr>
          <w:p w:rsidR="00BE6889" w:rsidP="000A4F85" w:rsidRDefault="000B74AE" w14:paraId="079A628E" w14:textId="24CF7372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2022" w:type="dxa"/>
          </w:tcPr>
          <w:p w:rsidR="00BE6889" w:rsidP="00C34A51" w:rsidRDefault="000B74AE" w14:paraId="48C38793" w14:textId="68A9EAE8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Awaiting Final report </w:t>
            </w:r>
          </w:p>
        </w:tc>
      </w:tr>
    </w:tbl>
    <w:p w:rsidR="00066758" w:rsidP="00D3521A" w:rsidRDefault="00066758" w14:paraId="11DF34A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3000F" w:rsidP="00D3521A" w:rsidRDefault="0033000F" w14:paraId="3AF3796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66758" w:rsidP="00D3521A" w:rsidRDefault="000F141B" w14:paraId="2986427C" w14:textId="07942F3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1.2: </w:t>
      </w:r>
      <w:r w:rsidR="00066758">
        <w:rPr>
          <w:rFonts w:ascii="Arial" w:hAnsi="Arial" w:cs="Arial"/>
          <w:b/>
          <w:sz w:val="24"/>
          <w:szCs w:val="24"/>
        </w:rPr>
        <w:t xml:space="preserve">Forthcoming </w:t>
      </w:r>
      <w:r w:rsidR="001A5ECC">
        <w:rPr>
          <w:rFonts w:ascii="Arial" w:hAnsi="Arial" w:cs="Arial"/>
          <w:b/>
          <w:sz w:val="24"/>
          <w:szCs w:val="24"/>
        </w:rPr>
        <w:t xml:space="preserve">HMICFRS </w:t>
      </w:r>
      <w:r w:rsidR="00066758">
        <w:rPr>
          <w:rFonts w:ascii="Arial" w:hAnsi="Arial" w:cs="Arial"/>
          <w:b/>
          <w:sz w:val="24"/>
          <w:szCs w:val="24"/>
        </w:rPr>
        <w:t>Inspections</w:t>
      </w:r>
    </w:p>
    <w:p w:rsidR="00066758" w:rsidP="00D3521A" w:rsidRDefault="00066758" w14:paraId="1EB15A8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904"/>
        <w:gridCol w:w="3512"/>
      </w:tblGrid>
      <w:tr w:rsidR="00066758" w:rsidTr="00CC3DD2" w14:paraId="3138951F" w14:textId="77777777">
        <w:tc>
          <w:tcPr>
            <w:tcW w:w="2600" w:type="dxa"/>
          </w:tcPr>
          <w:p w:rsidR="00066758" w:rsidP="00066758" w:rsidRDefault="00066758" w14:paraId="14E9B6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Inspection</w:t>
            </w:r>
          </w:p>
        </w:tc>
        <w:tc>
          <w:tcPr>
            <w:tcW w:w="2904" w:type="dxa"/>
          </w:tcPr>
          <w:p w:rsidR="00066758" w:rsidP="00066758" w:rsidRDefault="002A4EB3" w14:paraId="651D131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512" w:type="dxa"/>
          </w:tcPr>
          <w:p w:rsidR="00066758" w:rsidP="00066758" w:rsidRDefault="00066758" w14:paraId="2772791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0A4F85" w:rsidP="00066758" w:rsidRDefault="000A4F85" w14:paraId="6D9CBE2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66758" w:rsidR="00C05AA2" w:rsidTr="00CC3DD2" w14:paraId="0FF9BE97" w14:textId="77777777">
        <w:tc>
          <w:tcPr>
            <w:tcW w:w="2600" w:type="dxa"/>
          </w:tcPr>
          <w:p w:rsidR="00C05AA2" w:rsidP="00C05AA2" w:rsidRDefault="00680EC3" w14:paraId="28104DFE" w14:textId="08401E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w/c </w:t>
            </w:r>
            <w:r w:rsidR="00CC3DD2">
              <w:rPr>
                <w:rFonts w:ascii="Arial" w:hAnsi="Arial" w:cs="Arial"/>
                <w:sz w:val="24"/>
                <w:szCs w:val="24"/>
              </w:rPr>
              <w:t>21</w:t>
            </w:r>
            <w:r w:rsidRPr="00CC3DD2" w:rsidR="00CC3DD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C3DD2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447BF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C3DD2">
              <w:rPr>
                <w:rFonts w:ascii="Arial" w:hAnsi="Arial" w:cs="Arial"/>
                <w:sz w:val="24"/>
                <w:szCs w:val="24"/>
              </w:rPr>
              <w:t>1</w:t>
            </w:r>
            <w:r w:rsidR="00447BFA">
              <w:rPr>
                <w:rFonts w:ascii="Arial" w:hAnsi="Arial" w:cs="Arial"/>
                <w:sz w:val="24"/>
                <w:szCs w:val="24"/>
              </w:rPr>
              <w:t xml:space="preserve"> week)</w:t>
            </w:r>
          </w:p>
          <w:p w:rsidR="009545CB" w:rsidP="00C05AA2" w:rsidRDefault="009545CB" w14:paraId="2845CC38" w14:textId="783BC5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:rsidR="00C05AA2" w:rsidP="00C05AA2" w:rsidRDefault="00CC3DD2" w14:paraId="18B83ACA" w14:textId="5483A1B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Armed Policing Thematic Inspection</w:t>
            </w:r>
          </w:p>
        </w:tc>
        <w:tc>
          <w:tcPr>
            <w:tcW w:w="3512" w:type="dxa"/>
          </w:tcPr>
          <w:p w:rsidR="009545CB" w:rsidP="007D7B55" w:rsidRDefault="00CC3DD2" w14:paraId="5859689E" w14:textId="00D2A3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Documents and timetable </w:t>
            </w:r>
            <w:r w:rsidR="000B74AE">
              <w:rPr>
                <w:rFonts w:ascii="Arial" w:hAnsi="Arial" w:cs="Arial"/>
                <w:sz w:val="24"/>
                <w:szCs w:val="24"/>
              </w:rPr>
              <w:t xml:space="preserve">submitted </w:t>
            </w:r>
          </w:p>
          <w:p w:rsidRPr="00CB1FF2" w:rsidR="007D7B55" w:rsidP="007D7B55" w:rsidRDefault="007D7B55" w14:paraId="6EB424EE" w14:textId="4EA2D8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619" w:rsidP="00F87619" w:rsidRDefault="00F87619" w14:paraId="4DCF2E0E" w14:textId="3CF9A3D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C3DD2" w:rsidP="00F87619" w:rsidRDefault="00CC3DD2" w14:paraId="50100F6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7619" w:rsidP="000F141B" w:rsidRDefault="000F141B" w14:paraId="47F643BB" w14:textId="128AD761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Table 1.3: </w:t>
      </w:r>
      <w:r w:rsidR="00F87619">
        <w:rPr>
          <w:rFonts w:cs="Arial"/>
          <w:b/>
          <w:szCs w:val="24"/>
        </w:rPr>
        <w:t xml:space="preserve">Publications </w:t>
      </w:r>
    </w:p>
    <w:p w:rsidR="000F141B" w:rsidP="000F141B" w:rsidRDefault="000F141B" w14:paraId="6EEE699E" w14:textId="77777777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69"/>
        <w:gridCol w:w="3500"/>
      </w:tblGrid>
      <w:tr w:rsidR="00F87619" w:rsidTr="000B74AE" w14:paraId="5E73FA46" w14:textId="77777777">
        <w:tc>
          <w:tcPr>
            <w:tcW w:w="2547" w:type="dxa"/>
          </w:tcPr>
          <w:p w:rsidR="00F87619" w:rsidP="00F87619" w:rsidRDefault="00F87619" w14:paraId="4D9142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EC1210" w:rsidP="00F87619" w:rsidRDefault="00EC1210" w14:paraId="58C0C6A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F87619" w:rsidP="00F87619" w:rsidRDefault="00F87619" w14:paraId="7691BE9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Inspection Area</w:t>
            </w:r>
          </w:p>
        </w:tc>
        <w:tc>
          <w:tcPr>
            <w:tcW w:w="3500" w:type="dxa"/>
          </w:tcPr>
          <w:p w:rsidR="00F87619" w:rsidP="00F87619" w:rsidRDefault="00F87619" w14:paraId="504ABE5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F87619" w:rsidR="00CC3DD2" w:rsidTr="00A0190A" w14:paraId="2AEE96A3" w14:textId="77777777">
        <w:tc>
          <w:tcPr>
            <w:tcW w:w="2547" w:type="dxa"/>
          </w:tcPr>
          <w:p w:rsidR="00CC3DD2" w:rsidP="00F87619" w:rsidRDefault="00CC3DD2" w14:paraId="75EA7D4B" w14:textId="295BE1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  <w:tc>
          <w:tcPr>
            <w:tcW w:w="2969" w:type="dxa"/>
          </w:tcPr>
          <w:p w:rsidR="00CC3DD2" w:rsidP="00E55A08" w:rsidRDefault="00CC3DD2" w14:paraId="398CB0F5" w14:textId="7777777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Twenty years on, is MAPPA achieving its objectives?</w:t>
            </w:r>
          </w:p>
          <w:p w:rsidR="00CC3DD2" w:rsidP="00E55A08" w:rsidRDefault="00CC3DD2" w14:paraId="3FD5ACE4" w14:textId="44E5A8E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00" w:type="dxa"/>
          </w:tcPr>
          <w:p w:rsidR="00CC3DD2" w:rsidP="00A24474" w:rsidRDefault="00CC3DD2" w14:paraId="03569068" w14:textId="5E84195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</w:t>
            </w:r>
            <w:r w:rsidR="00C10066">
              <w:rPr>
                <w:rFonts w:ascii="Arial" w:hAnsi="Arial" w:cs="Arial"/>
                <w:sz w:val="24"/>
                <w:szCs w:val="24"/>
              </w:rPr>
              <w:t xml:space="preserve"> updates submitted to HMICFRS portal. Awaiting sign off</w:t>
            </w:r>
          </w:p>
        </w:tc>
      </w:tr>
      <w:tr w:rsidRPr="00F87619" w:rsidR="00C10066" w:rsidTr="00A0190A" w14:paraId="27F1B1FD" w14:textId="77777777">
        <w:tc>
          <w:tcPr>
            <w:tcW w:w="2547" w:type="dxa"/>
          </w:tcPr>
          <w:p w:rsidR="00C10066" w:rsidP="00F87619" w:rsidRDefault="00C10066" w14:paraId="67A3B9C3" w14:textId="008C2D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 2022 </w:t>
            </w:r>
          </w:p>
        </w:tc>
        <w:tc>
          <w:tcPr>
            <w:tcW w:w="2969" w:type="dxa"/>
          </w:tcPr>
          <w:p w:rsidRPr="00C10066" w:rsidR="00C10066" w:rsidP="00C10066" w:rsidRDefault="00C10066" w14:paraId="7E45FA91" w14:textId="2D866511">
            <w:pPr>
              <w:rPr>
                <w:rFonts w:cs="Arial"/>
                <w:bCs/>
              </w:rPr>
            </w:pPr>
            <w:r w:rsidRPr="00C10066">
              <w:rPr>
                <w:rFonts w:cs="Arial"/>
                <w:bCs/>
              </w:rPr>
              <w:t xml:space="preserve">PEEL Spotlight - The police response to burglary, </w:t>
            </w:r>
            <w:r w:rsidRPr="00C10066" w:rsidR="00A0190A">
              <w:rPr>
                <w:rFonts w:cs="Arial"/>
                <w:bCs/>
              </w:rPr>
              <w:t>robbery,</w:t>
            </w:r>
            <w:r w:rsidRPr="00C10066">
              <w:rPr>
                <w:rFonts w:cs="Arial"/>
                <w:bCs/>
              </w:rPr>
              <w:t xml:space="preserve"> and other acquisitive crime - Finding time for crime</w:t>
            </w:r>
          </w:p>
          <w:p w:rsidRPr="00C10066" w:rsidR="00C10066" w:rsidP="00E55A08" w:rsidRDefault="00C10066" w14:paraId="0F1A5C96" w14:textId="7777777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00" w:type="dxa"/>
          </w:tcPr>
          <w:p w:rsidR="00C10066" w:rsidP="00A24474" w:rsidRDefault="00C10066" w14:paraId="015EABCE" w14:textId="27B182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 updates submitted to HMICFRS portal. Awaiting sign off</w:t>
            </w:r>
          </w:p>
        </w:tc>
      </w:tr>
    </w:tbl>
    <w:p w:rsidR="002868FC" w:rsidP="00AA5EA5" w:rsidRDefault="002868FC" w14:paraId="3D1D5F36" w14:textId="5FE065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0066" w:rsidP="00AA5EA5" w:rsidRDefault="00C10066" w14:paraId="3EAA071A" w14:textId="48C2660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4A51" w:rsidP="00AA5EA5" w:rsidRDefault="000F141B" w14:paraId="3637DE7B" w14:textId="2AE26E3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1.4: </w:t>
      </w:r>
      <w:r w:rsidR="00C34A51">
        <w:rPr>
          <w:rFonts w:ascii="Arial" w:hAnsi="Arial" w:cs="Arial"/>
          <w:b/>
          <w:bCs/>
          <w:sz w:val="24"/>
          <w:szCs w:val="24"/>
        </w:rPr>
        <w:t>Super complaints</w:t>
      </w:r>
    </w:p>
    <w:p w:rsidR="00C34A51" w:rsidP="00AA5EA5" w:rsidRDefault="00C34A51" w14:paraId="3ED51BCE" w14:textId="10987CD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483"/>
        <w:gridCol w:w="3506"/>
      </w:tblGrid>
      <w:tr w:rsidR="00C34A51" w:rsidTr="0005416C" w14:paraId="61E81D41" w14:textId="77777777">
        <w:tc>
          <w:tcPr>
            <w:tcW w:w="3027" w:type="dxa"/>
          </w:tcPr>
          <w:p w:rsidR="00C34A51" w:rsidP="00637CC9" w:rsidRDefault="00C34A51" w14:paraId="6B642F2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name="_Hlk93482647" w:id="0"/>
            <w:r>
              <w:rPr>
                <w:rFonts w:ascii="Arial" w:hAnsi="Arial" w:cs="Arial"/>
                <w:b/>
                <w:sz w:val="24"/>
                <w:szCs w:val="24"/>
              </w:rPr>
              <w:t>Date of Publication</w:t>
            </w:r>
          </w:p>
          <w:p w:rsidR="00C34A51" w:rsidP="00637CC9" w:rsidRDefault="00C34A51" w14:paraId="7D719B3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C34A51" w:rsidP="00637CC9" w:rsidRDefault="00C34A51" w14:paraId="0A5BB7A4" w14:textId="5A529D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506" w:type="dxa"/>
          </w:tcPr>
          <w:p w:rsidR="00C34A51" w:rsidP="00637CC9" w:rsidRDefault="00C34A51" w14:paraId="7BA0C66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C34A51" w:rsidTr="0005416C" w14:paraId="1DBBB917" w14:textId="77777777">
        <w:tc>
          <w:tcPr>
            <w:tcW w:w="3027" w:type="dxa"/>
          </w:tcPr>
          <w:p w:rsidR="00C34A51" w:rsidP="00637CC9" w:rsidRDefault="00C10066" w14:paraId="382AE492" w14:textId="01835E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received during this quarter </w:t>
            </w:r>
          </w:p>
        </w:tc>
        <w:tc>
          <w:tcPr>
            <w:tcW w:w="2483" w:type="dxa"/>
          </w:tcPr>
          <w:p w:rsidR="000B74A5" w:rsidP="00637CC9" w:rsidRDefault="000B74A5" w14:paraId="608F9818" w14:textId="7F623B42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06" w:type="dxa"/>
          </w:tcPr>
          <w:p w:rsidR="00C34A51" w:rsidP="00637CC9" w:rsidRDefault="00C34A51" w14:paraId="7FCAAF80" w14:textId="66A3C7A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bookmarkEnd w:id="0"/>
    <w:p w:rsidRPr="00D82666" w:rsidR="0027120D" w:rsidP="00AA5EA5" w:rsidRDefault="00AA5EA5" w14:paraId="2ADA7A7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82666">
        <w:rPr>
          <w:rFonts w:ascii="Arial" w:hAnsi="Arial" w:cs="Arial"/>
          <w:sz w:val="24"/>
          <w:szCs w:val="24"/>
        </w:rPr>
        <w:lastRenderedPageBreak/>
        <w:t xml:space="preserve">4.5     </w:t>
      </w:r>
      <w:r w:rsidRPr="00D82666" w:rsidR="00066758">
        <w:rPr>
          <w:rFonts w:ascii="Arial" w:hAnsi="Arial" w:cs="Arial"/>
          <w:sz w:val="24"/>
          <w:szCs w:val="24"/>
        </w:rPr>
        <w:t>Recent and Forthcoming Audits</w:t>
      </w:r>
    </w:p>
    <w:p w:rsidR="00B85DF2" w:rsidP="0027120D" w:rsidRDefault="00B85DF2" w14:paraId="1A9873D5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65A074FD" w14:textId="08C89D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Table 1.5: </w:t>
      </w:r>
      <w:r w:rsidR="00450EE8">
        <w:rPr>
          <w:rFonts w:ascii="Arial" w:hAnsi="Arial" w:cs="Arial"/>
          <w:b/>
          <w:sz w:val="24"/>
          <w:szCs w:val="24"/>
        </w:rPr>
        <w:t>R</w:t>
      </w:r>
      <w:r w:rsidR="0027120D">
        <w:rPr>
          <w:rFonts w:ascii="Arial" w:hAnsi="Arial" w:cs="Arial"/>
          <w:b/>
          <w:sz w:val="24"/>
          <w:szCs w:val="24"/>
        </w:rPr>
        <w:t>ecent Audit Activity</w:t>
      </w:r>
    </w:p>
    <w:p w:rsidR="005F770C" w:rsidP="00D3521A" w:rsidRDefault="005F770C" w14:paraId="57B4FA1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2481"/>
        <w:gridCol w:w="1423"/>
        <w:gridCol w:w="1470"/>
        <w:gridCol w:w="2311"/>
      </w:tblGrid>
      <w:tr w:rsidR="002A4EB3" w:rsidTr="00CC3DD2" w14:paraId="58983E98" w14:textId="77777777">
        <w:tc>
          <w:tcPr>
            <w:tcW w:w="1331" w:type="dxa"/>
          </w:tcPr>
          <w:p w:rsidR="002A4EB3" w:rsidP="00AA5EA5" w:rsidRDefault="002A4EB3" w14:paraId="54EBC2BC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Audit</w:t>
            </w:r>
          </w:p>
        </w:tc>
        <w:tc>
          <w:tcPr>
            <w:tcW w:w="2481" w:type="dxa"/>
          </w:tcPr>
          <w:p w:rsidR="002A4EB3" w:rsidP="0027120D" w:rsidRDefault="002A4EB3" w14:paraId="739A99D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1423" w:type="dxa"/>
          </w:tcPr>
          <w:p w:rsidR="002A4EB3" w:rsidP="002A4EB3" w:rsidRDefault="002A4EB3" w14:paraId="0D0C8408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Report Received </w:t>
            </w:r>
          </w:p>
          <w:p w:rsidR="006851B3" w:rsidP="002A4EB3" w:rsidRDefault="006851B3" w14:paraId="3431DFE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A4EB3" w:rsidP="002A4EB3" w:rsidRDefault="002A4EB3" w14:paraId="786869B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Final Grading</w:t>
            </w:r>
          </w:p>
        </w:tc>
        <w:tc>
          <w:tcPr>
            <w:tcW w:w="2311" w:type="dxa"/>
          </w:tcPr>
          <w:p w:rsidR="002A4EB3" w:rsidP="0027120D" w:rsidRDefault="002A4EB3" w14:paraId="58ABF9B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Pr="00066758" w:rsidR="00304ED4" w:rsidTr="00A05E35" w14:paraId="2780740E" w14:textId="77777777">
        <w:tc>
          <w:tcPr>
            <w:tcW w:w="1331" w:type="dxa"/>
          </w:tcPr>
          <w:p w:rsidR="00304ED4" w:rsidP="00A05E35" w:rsidRDefault="00304ED4" w14:paraId="42F34585" w14:textId="7777777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 2022</w:t>
            </w:r>
          </w:p>
        </w:tc>
        <w:tc>
          <w:tcPr>
            <w:tcW w:w="2481" w:type="dxa"/>
          </w:tcPr>
          <w:p w:rsidR="00304ED4" w:rsidP="00A05E35" w:rsidRDefault="00304ED4" w14:paraId="09BEDE6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Procurement </w:t>
            </w:r>
          </w:p>
        </w:tc>
        <w:tc>
          <w:tcPr>
            <w:tcW w:w="1423" w:type="dxa"/>
          </w:tcPr>
          <w:p w:rsidR="00304ED4" w:rsidP="00A05E35" w:rsidRDefault="00304ED4" w14:paraId="7A66DC26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May 2022</w:t>
            </w:r>
          </w:p>
        </w:tc>
        <w:tc>
          <w:tcPr>
            <w:tcW w:w="1470" w:type="dxa"/>
          </w:tcPr>
          <w:p w:rsidR="00304ED4" w:rsidP="00A05E35" w:rsidRDefault="00304ED4" w14:paraId="571889A0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</w:tc>
        <w:tc>
          <w:tcPr>
            <w:tcW w:w="2311" w:type="dxa"/>
          </w:tcPr>
          <w:p w:rsidR="00304ED4" w:rsidP="00A05E35" w:rsidRDefault="00304ED4" w14:paraId="7ACAB009" w14:textId="41CDE42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Final report received. Recommendations </w:t>
            </w:r>
            <w:r w:rsidR="00D3762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monitored through 4Action</w:t>
            </w:r>
            <w:r w:rsidR="00757DA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="005955B3" w:rsidP="00A05E35" w:rsidRDefault="005955B3" w14:paraId="6364A7A6" w14:textId="61F122A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A05E35" w14:paraId="0248F688" w14:textId="77777777">
        <w:tc>
          <w:tcPr>
            <w:tcW w:w="1331" w:type="dxa"/>
          </w:tcPr>
          <w:p w:rsidR="00304ED4" w:rsidP="00304ED4" w:rsidRDefault="00304ED4" w14:paraId="371DF127" w14:textId="0E76AA6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 2022</w:t>
            </w:r>
          </w:p>
        </w:tc>
        <w:tc>
          <w:tcPr>
            <w:tcW w:w="2481" w:type="dxa"/>
          </w:tcPr>
          <w:p w:rsidR="00304ED4" w:rsidP="00304ED4" w:rsidRDefault="00304ED4" w14:paraId="12B93652" w14:textId="32F28E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Seized Property</w:t>
            </w:r>
          </w:p>
        </w:tc>
        <w:tc>
          <w:tcPr>
            <w:tcW w:w="1423" w:type="dxa"/>
          </w:tcPr>
          <w:p w:rsidR="00304ED4" w:rsidP="00304ED4" w:rsidRDefault="00304ED4" w14:paraId="66659066" w14:textId="64947F6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May 2022</w:t>
            </w:r>
          </w:p>
        </w:tc>
        <w:tc>
          <w:tcPr>
            <w:tcW w:w="1470" w:type="dxa"/>
          </w:tcPr>
          <w:p w:rsidR="00304ED4" w:rsidP="00304ED4" w:rsidRDefault="00304ED4" w14:paraId="61618420" w14:textId="063F72A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11" w:type="dxa"/>
          </w:tcPr>
          <w:p w:rsidR="00304ED4" w:rsidP="00304ED4" w:rsidRDefault="00757DA3" w14:paraId="6E491125" w14:textId="58A90DF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Draft report received, out for management comment.</w:t>
            </w:r>
          </w:p>
          <w:p w:rsidR="005955B3" w:rsidP="00304ED4" w:rsidRDefault="005955B3" w14:paraId="7516AF1E" w14:textId="4CD04DE4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CC3DD2" w14:paraId="6F5484CF" w14:textId="77777777">
        <w:tc>
          <w:tcPr>
            <w:tcW w:w="1331" w:type="dxa"/>
          </w:tcPr>
          <w:p w:rsidR="00304ED4" w:rsidP="00304ED4" w:rsidRDefault="00304ED4" w14:paraId="141E474C" w14:textId="4350101F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2022</w:t>
            </w:r>
          </w:p>
        </w:tc>
        <w:tc>
          <w:tcPr>
            <w:tcW w:w="2481" w:type="dxa"/>
          </w:tcPr>
          <w:p w:rsidR="00304ED4" w:rsidP="00304ED4" w:rsidRDefault="00304ED4" w14:paraId="68A1F604" w14:textId="7E7EE4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Partnerships</w:t>
            </w:r>
          </w:p>
        </w:tc>
        <w:tc>
          <w:tcPr>
            <w:tcW w:w="1423" w:type="dxa"/>
          </w:tcPr>
          <w:p w:rsidR="00304ED4" w:rsidP="00304ED4" w:rsidRDefault="00304ED4" w14:paraId="2867D544" w14:textId="3865A1B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July 2022</w:t>
            </w:r>
          </w:p>
        </w:tc>
        <w:tc>
          <w:tcPr>
            <w:tcW w:w="1470" w:type="dxa"/>
          </w:tcPr>
          <w:p w:rsidR="00304ED4" w:rsidP="00304ED4" w:rsidRDefault="00304ED4" w14:paraId="326D5511" w14:textId="6D42D42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Satisfactory Assurance</w:t>
            </w:r>
          </w:p>
        </w:tc>
        <w:tc>
          <w:tcPr>
            <w:tcW w:w="2311" w:type="dxa"/>
          </w:tcPr>
          <w:p w:rsidR="00304ED4" w:rsidP="00304ED4" w:rsidRDefault="00304ED4" w14:paraId="698382DB" w14:textId="2885398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</w:t>
            </w:r>
            <w:r w:rsidR="009E7C6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 Recommendations monitored through 4Action.</w:t>
            </w:r>
          </w:p>
          <w:p w:rsidR="005955B3" w:rsidP="00304ED4" w:rsidRDefault="005955B3" w14:paraId="27652BF8" w14:textId="0423B92C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304ED4" w:rsidTr="00CC3DD2" w14:paraId="3BC46FE2" w14:textId="77777777">
        <w:tc>
          <w:tcPr>
            <w:tcW w:w="1331" w:type="dxa"/>
          </w:tcPr>
          <w:p w:rsidR="00304ED4" w:rsidP="00304ED4" w:rsidRDefault="00304ED4" w14:paraId="7D497EA8" w14:textId="7FB45BCB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2022</w:t>
            </w:r>
          </w:p>
        </w:tc>
        <w:tc>
          <w:tcPr>
            <w:tcW w:w="2481" w:type="dxa"/>
          </w:tcPr>
          <w:p w:rsidR="00304ED4" w:rsidP="00304ED4" w:rsidRDefault="00304ED4" w14:paraId="4D628B2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Custody Arrangements</w:t>
            </w:r>
          </w:p>
          <w:p w:rsidR="00304ED4" w:rsidP="00304ED4" w:rsidRDefault="00304ED4" w14:paraId="078CFD94" w14:textId="2C68D9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</w:tcPr>
          <w:p w:rsidR="00304ED4" w:rsidP="00304ED4" w:rsidRDefault="00304ED4" w14:paraId="46E8C4B2" w14:textId="21445FC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July 2022</w:t>
            </w:r>
          </w:p>
        </w:tc>
        <w:tc>
          <w:tcPr>
            <w:tcW w:w="1470" w:type="dxa"/>
          </w:tcPr>
          <w:p w:rsidR="00304ED4" w:rsidP="00304ED4" w:rsidRDefault="00304ED4" w14:paraId="6ACEC7C3" w14:textId="29740768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Limited Assurance</w:t>
            </w:r>
          </w:p>
        </w:tc>
        <w:tc>
          <w:tcPr>
            <w:tcW w:w="2311" w:type="dxa"/>
          </w:tcPr>
          <w:p w:rsidR="00757DA3" w:rsidP="00757DA3" w:rsidRDefault="00757DA3" w14:paraId="51436651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Draft report received, out for management comment.</w:t>
            </w:r>
          </w:p>
          <w:p w:rsidR="005955B3" w:rsidP="00304ED4" w:rsidRDefault="005955B3" w14:paraId="19D281A6" w14:textId="753FFC66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9E7C69" w:rsidTr="00CC3DD2" w14:paraId="1D87B784" w14:textId="77777777">
        <w:tc>
          <w:tcPr>
            <w:tcW w:w="1331" w:type="dxa"/>
          </w:tcPr>
          <w:p w:rsidR="009E7C69" w:rsidP="00304ED4" w:rsidRDefault="009E7C69" w14:paraId="6FCF4153" w14:textId="602F7B55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Sept 2022</w:t>
            </w:r>
          </w:p>
        </w:tc>
        <w:tc>
          <w:tcPr>
            <w:tcW w:w="2481" w:type="dxa"/>
          </w:tcPr>
          <w:p w:rsidR="009E7C69" w:rsidP="00304ED4" w:rsidRDefault="009E7C69" w14:paraId="7D09EF15" w14:textId="76303E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Continuity and Emergency Planning </w:t>
            </w:r>
          </w:p>
        </w:tc>
        <w:tc>
          <w:tcPr>
            <w:tcW w:w="1423" w:type="dxa"/>
          </w:tcPr>
          <w:p w:rsidR="009E7C69" w:rsidP="00304ED4" w:rsidRDefault="009E7C69" w14:paraId="0125E20F" w14:textId="6E0F652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Sept 2022</w:t>
            </w:r>
          </w:p>
        </w:tc>
        <w:tc>
          <w:tcPr>
            <w:tcW w:w="1470" w:type="dxa"/>
          </w:tcPr>
          <w:p w:rsidR="009E7C69" w:rsidP="00304ED4" w:rsidRDefault="009E7C69" w14:paraId="255DFC71" w14:textId="5FA923F2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2311" w:type="dxa"/>
          </w:tcPr>
          <w:p w:rsidR="009E7C69" w:rsidP="00757DA3" w:rsidRDefault="009E7C69" w14:paraId="792E2044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Audit undertaken awaiting report.</w:t>
            </w:r>
          </w:p>
          <w:p w:rsidR="009E7C69" w:rsidP="00757DA3" w:rsidRDefault="009E7C69" w14:paraId="771FFF9D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="009E7C69" w:rsidP="00757DA3" w:rsidRDefault="009E7C69" w14:paraId="21AA4E39" w14:textId="7998D493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066758" w:rsidR="009E7C69" w:rsidTr="00CC3DD2" w14:paraId="19E00E5D" w14:textId="77777777">
        <w:tc>
          <w:tcPr>
            <w:tcW w:w="1331" w:type="dxa"/>
          </w:tcPr>
          <w:p w:rsidR="009E7C69" w:rsidP="00304ED4" w:rsidRDefault="0005416C" w14:paraId="44F81BF2" w14:textId="72291D5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Sept 2022</w:t>
            </w:r>
          </w:p>
        </w:tc>
        <w:tc>
          <w:tcPr>
            <w:tcW w:w="2481" w:type="dxa"/>
          </w:tcPr>
          <w:p w:rsidR="009E7C69" w:rsidP="00304ED4" w:rsidRDefault="0005416C" w14:paraId="7D54E57B" w14:textId="4B9E1A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Term Financial Plan</w:t>
            </w:r>
          </w:p>
        </w:tc>
        <w:tc>
          <w:tcPr>
            <w:tcW w:w="1423" w:type="dxa"/>
          </w:tcPr>
          <w:p w:rsidR="009E7C69" w:rsidP="00304ED4" w:rsidRDefault="0005416C" w14:paraId="3CF4A655" w14:textId="6DD6F091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Sept 2022</w:t>
            </w:r>
          </w:p>
        </w:tc>
        <w:tc>
          <w:tcPr>
            <w:tcW w:w="1470" w:type="dxa"/>
          </w:tcPr>
          <w:p w:rsidR="009E7C69" w:rsidP="00304ED4" w:rsidRDefault="0005416C" w14:paraId="109DCE18" w14:textId="4C037365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Significant Assurance </w:t>
            </w:r>
          </w:p>
        </w:tc>
        <w:tc>
          <w:tcPr>
            <w:tcW w:w="2311" w:type="dxa"/>
          </w:tcPr>
          <w:p w:rsidR="009E7C69" w:rsidP="00757DA3" w:rsidRDefault="0005416C" w14:paraId="58A5D8DF" w14:textId="7777777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Final report received. Recommendations monitored through 4Action.</w:t>
            </w:r>
          </w:p>
          <w:p w:rsidR="0005416C" w:rsidP="00757DA3" w:rsidRDefault="0005416C" w14:paraId="10F81F93" w14:textId="6315DC0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450EE8" w:rsidP="00D3521A" w:rsidRDefault="00450EE8" w14:paraId="6C474E9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5018E" w:rsidP="00D3521A" w:rsidRDefault="00B5018E" w14:paraId="069F9A8E" w14:textId="4EAF26D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30716224" w14:textId="08CED1B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01508D76" w14:textId="0A4FA6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2CC1FCBA" w14:textId="29093BA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62417FB1" w14:textId="05CC969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14B9BC3B" w14:textId="3476DEB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4F4A6CDE" w14:textId="753F537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0190A" w:rsidP="00D3521A" w:rsidRDefault="00A0190A" w14:paraId="19710B3E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27120D" w:rsidR="0027120D" w:rsidP="0027120D" w:rsidRDefault="000F141B" w14:paraId="33F8F202" w14:textId="065C7C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Table 1.6: </w:t>
      </w:r>
      <w:r w:rsidR="0027120D">
        <w:rPr>
          <w:rFonts w:ascii="Arial" w:hAnsi="Arial" w:cs="Arial"/>
          <w:b/>
          <w:sz w:val="24"/>
          <w:szCs w:val="24"/>
        </w:rPr>
        <w:t xml:space="preserve">Forthcoming Audits </w:t>
      </w:r>
    </w:p>
    <w:p w:rsidR="0027120D" w:rsidP="0027120D" w:rsidRDefault="0027120D" w14:paraId="706907F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3016"/>
        <w:gridCol w:w="3003"/>
      </w:tblGrid>
      <w:tr w:rsidR="0027120D" w:rsidTr="005955B3" w14:paraId="27B50935" w14:textId="77777777">
        <w:tc>
          <w:tcPr>
            <w:tcW w:w="2997" w:type="dxa"/>
          </w:tcPr>
          <w:p w:rsidR="0027120D" w:rsidP="0027120D" w:rsidRDefault="0027120D" w14:paraId="0862CB3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  <w:r w:rsidR="002A4EB3">
              <w:rPr>
                <w:rFonts w:ascii="Arial" w:hAnsi="Arial" w:cs="Arial"/>
                <w:b/>
                <w:sz w:val="24"/>
                <w:szCs w:val="24"/>
              </w:rPr>
              <w:t>of Audit</w:t>
            </w:r>
          </w:p>
        </w:tc>
        <w:tc>
          <w:tcPr>
            <w:tcW w:w="3016" w:type="dxa"/>
          </w:tcPr>
          <w:p w:rsidR="0027120D" w:rsidP="0027120D" w:rsidRDefault="002A4EB3" w14:paraId="511B0A5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Auditable Area</w:t>
            </w:r>
          </w:p>
        </w:tc>
        <w:tc>
          <w:tcPr>
            <w:tcW w:w="3003" w:type="dxa"/>
          </w:tcPr>
          <w:p w:rsidR="0027120D" w:rsidP="0027120D" w:rsidRDefault="0027120D" w14:paraId="1569AEF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391E54" w:rsidP="0027120D" w:rsidRDefault="00391E54" w14:paraId="126AD68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5955B3" w:rsidR="005955B3" w:rsidTr="005955B3" w14:paraId="257882FF" w14:textId="77777777">
        <w:tc>
          <w:tcPr>
            <w:tcW w:w="2997" w:type="dxa"/>
          </w:tcPr>
          <w:p w:rsidRPr="005955B3" w:rsidR="005955B3" w:rsidP="005955B3" w:rsidRDefault="005955B3" w14:paraId="124C8CD7" w14:textId="3801E55B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DC3D1C6" w14:textId="593E1E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 xml:space="preserve">Core Financials </w:t>
            </w:r>
          </w:p>
        </w:tc>
        <w:tc>
          <w:tcPr>
            <w:tcW w:w="3003" w:type="dxa"/>
          </w:tcPr>
          <w:p w:rsidRPr="005955B3" w:rsidR="005955B3" w:rsidP="005955B3" w:rsidRDefault="005955B3" w14:paraId="7C535F36" w14:textId="7E70C910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78D5FB14" w14:textId="77777777">
        <w:tc>
          <w:tcPr>
            <w:tcW w:w="2997" w:type="dxa"/>
          </w:tcPr>
          <w:p w:rsidRPr="005955B3" w:rsidR="005955B3" w:rsidP="005955B3" w:rsidRDefault="005955B3" w14:paraId="1B46252A" w14:textId="3BC8B5EA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6D0C7C65" w14:textId="4F315E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Cyber Security</w:t>
            </w:r>
          </w:p>
        </w:tc>
        <w:tc>
          <w:tcPr>
            <w:tcW w:w="3003" w:type="dxa"/>
          </w:tcPr>
          <w:p w:rsidRPr="005955B3" w:rsidR="005955B3" w:rsidP="005955B3" w:rsidRDefault="005955B3" w14:paraId="130D1B1E" w14:textId="47DE6745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650E5FE0" w14:textId="77777777">
        <w:tc>
          <w:tcPr>
            <w:tcW w:w="2997" w:type="dxa"/>
          </w:tcPr>
          <w:p w:rsidRPr="005955B3" w:rsidR="005955B3" w:rsidP="005955B3" w:rsidRDefault="005955B3" w14:paraId="48652BAC" w14:textId="1DF7B464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6C492EFD" w14:textId="3E772D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Environmental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4E9C8104" w14:textId="3A2C90AB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7F4E08B3" w14:textId="77777777">
        <w:tc>
          <w:tcPr>
            <w:tcW w:w="2997" w:type="dxa"/>
          </w:tcPr>
          <w:p w:rsidRPr="005955B3" w:rsidR="005955B3" w:rsidP="005955B3" w:rsidRDefault="005955B3" w14:paraId="4B050B9D" w14:textId="42D026C3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B9B5DDB" w14:textId="65D7F7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326C498A" w14:textId="5AB6B85A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4FB0BEB3" w14:textId="77777777">
        <w:tc>
          <w:tcPr>
            <w:tcW w:w="2997" w:type="dxa"/>
          </w:tcPr>
          <w:p w:rsidRPr="005955B3" w:rsidR="005955B3" w:rsidP="005955B3" w:rsidRDefault="005955B3" w14:paraId="3D98209B" w14:textId="466BD6CA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1027C1DD" w14:textId="282FB0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Fleet Management</w:t>
            </w:r>
          </w:p>
        </w:tc>
        <w:tc>
          <w:tcPr>
            <w:tcW w:w="3003" w:type="dxa"/>
          </w:tcPr>
          <w:p w:rsidRPr="005955B3" w:rsidR="005955B3" w:rsidP="005955B3" w:rsidRDefault="005955B3" w14:paraId="6044EFCF" w14:textId="2ECB326F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Pr="005955B3" w:rsidR="005955B3" w:rsidTr="005955B3" w14:paraId="2796A9BB" w14:textId="77777777">
        <w:tc>
          <w:tcPr>
            <w:tcW w:w="2997" w:type="dxa"/>
          </w:tcPr>
          <w:p w:rsidRPr="005955B3" w:rsidR="005955B3" w:rsidP="005955B3" w:rsidRDefault="005955B3" w14:paraId="3A0D954F" w14:textId="321BD5F4">
            <w:pPr>
              <w:spacing w:after="0" w:line="240" w:lineRule="auto"/>
              <w:rPr>
                <w:rFonts w:cs="Arial"/>
                <w:szCs w:val="24"/>
              </w:rPr>
            </w:pPr>
            <w:r w:rsidRPr="005955B3">
              <w:rPr>
                <w:rFonts w:cs="Arial"/>
                <w:szCs w:val="24"/>
              </w:rPr>
              <w:t>N/A</w:t>
            </w:r>
          </w:p>
        </w:tc>
        <w:tc>
          <w:tcPr>
            <w:tcW w:w="3016" w:type="dxa"/>
          </w:tcPr>
          <w:p w:rsidRPr="005955B3" w:rsidR="005955B3" w:rsidP="005955B3" w:rsidRDefault="005955B3" w14:paraId="3625D8BB" w14:textId="7E0D1B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Seized Property</w:t>
            </w:r>
          </w:p>
        </w:tc>
        <w:tc>
          <w:tcPr>
            <w:tcW w:w="3003" w:type="dxa"/>
          </w:tcPr>
          <w:p w:rsidRPr="005955B3" w:rsidR="005955B3" w:rsidP="005955B3" w:rsidRDefault="005955B3" w14:paraId="64F86063" w14:textId="445A88B7">
            <w:pPr>
              <w:pStyle w:val="NoSpacing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5955B3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:rsidRPr="005955B3" w:rsidR="003E5247" w:rsidP="00AA5EA5" w:rsidRDefault="003E5247" w14:paraId="60FE0937" w14:textId="26D490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431E1" w:rsidP="000431E1" w:rsidRDefault="000431E1" w14:paraId="0CB465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1561B0C0" w14:textId="77777777">
        <w:tc>
          <w:tcPr>
            <w:tcW w:w="9242" w:type="dxa"/>
          </w:tcPr>
          <w:p w:rsidRPr="00826D93" w:rsidR="00754F88" w:rsidP="00216DE1" w:rsidRDefault="00216DE1" w14:paraId="7FAFC69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69013F" w:rsidR="00754F88" w:rsidP="007B7C9D" w:rsidRDefault="00754F88" w14:paraId="5FC663D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F87619" w:rsidRDefault="00754F88" w14:paraId="58F0B10D" w14:textId="77777777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5.1</w:t>
      </w:r>
      <w:r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If financial implications arise from recommendations raised from audits,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inspections and reviews, these implications are considered accordingly.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 xml:space="preserve">Where an action cannot be delivered within budget provision, approval will be </w:t>
      </w:r>
      <w:r w:rsidR="00CB1FF2">
        <w:rPr>
          <w:rFonts w:cs="Arial"/>
          <w:szCs w:val="24"/>
        </w:rPr>
        <w:tab/>
      </w:r>
      <w:r w:rsidR="00104F02">
        <w:rPr>
          <w:rFonts w:cs="Arial"/>
          <w:szCs w:val="24"/>
        </w:rPr>
        <w:t>sought through the appropriate means</w:t>
      </w:r>
      <w:r w:rsidR="00065BC3">
        <w:rPr>
          <w:rFonts w:cs="Arial"/>
          <w:szCs w:val="24"/>
        </w:rPr>
        <w:t>.</w:t>
      </w:r>
    </w:p>
    <w:p w:rsidR="00B539CA" w:rsidP="00F87619" w:rsidRDefault="00B539CA" w14:paraId="3C9A0B2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1FFB2670" w14:textId="77777777">
        <w:tc>
          <w:tcPr>
            <w:tcW w:w="9242" w:type="dxa"/>
          </w:tcPr>
          <w:p w:rsidRPr="00826D93" w:rsidR="00754F88" w:rsidP="00216DE1" w:rsidRDefault="00216DE1" w14:paraId="7CA9FA7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69013F" w:rsidR="00754F88" w:rsidP="007B7C9D" w:rsidRDefault="00754F88" w14:paraId="00FE63F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AB73C4" w14:paraId="3A4CD271" w14:textId="3A51C341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 w:rsidRPr="00CD1368">
        <w:rPr>
          <w:rFonts w:ascii="Arial" w:hAnsi="Arial" w:cs="Arial"/>
          <w:sz w:val="24"/>
          <w:szCs w:val="24"/>
        </w:rPr>
        <w:t>6.1</w:t>
      </w:r>
      <w:r w:rsidRPr="00CD1368">
        <w:rPr>
          <w:rFonts w:ascii="Arial" w:hAnsi="Arial" w:cs="Arial"/>
          <w:sz w:val="24"/>
          <w:szCs w:val="24"/>
        </w:rPr>
        <w:tab/>
      </w:r>
      <w:r w:rsidR="00CD1368">
        <w:rPr>
          <w:rFonts w:ascii="Arial" w:hAnsi="Arial" w:cs="Arial"/>
          <w:sz w:val="24"/>
          <w:szCs w:val="24"/>
        </w:rPr>
        <w:t>There are no direct HR implications as a result of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 w:rsidR="00CD1368">
        <w:rPr>
          <w:rFonts w:ascii="Arial" w:hAnsi="Arial" w:cs="Arial"/>
          <w:sz w:val="24"/>
          <w:szCs w:val="24"/>
        </w:rPr>
        <w:t>case basis.</w:t>
      </w:r>
    </w:p>
    <w:p w:rsidR="005955B3" w:rsidP="00CD1368" w:rsidRDefault="005955B3" w14:paraId="6DBC6CCD" w14:textId="7777777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4B48A6F9" w14:textId="77777777">
        <w:tc>
          <w:tcPr>
            <w:tcW w:w="9242" w:type="dxa"/>
          </w:tcPr>
          <w:p w:rsidRPr="00826D93" w:rsidR="00754F88" w:rsidP="00216DE1" w:rsidRDefault="00216DE1" w14:paraId="73DEF42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="00CD1368" w:rsidP="00CD1368" w:rsidRDefault="00CD1368" w14:paraId="3D3A8A9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B1FF2" w:rsidP="00CD1368" w:rsidRDefault="00CD1368" w14:paraId="09E32DBB" w14:textId="302F43BA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 xml:space="preserve">There are no direct HR implications </w:t>
      </w:r>
      <w:r w:rsidR="002B7001">
        <w:rPr>
          <w:rFonts w:ascii="Arial" w:hAnsi="Arial" w:cs="Arial"/>
          <w:sz w:val="24"/>
          <w:szCs w:val="24"/>
        </w:rPr>
        <w:t>as a result of</w:t>
      </w:r>
      <w:r>
        <w:rPr>
          <w:rFonts w:ascii="Arial" w:hAnsi="Arial" w:cs="Arial"/>
          <w:sz w:val="24"/>
          <w:szCs w:val="24"/>
        </w:rPr>
        <w:t xml:space="preserve"> this report. HR implications resulting from specific actions will be managed on a case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by</w:t>
      </w:r>
      <w:r w:rsidR="000F14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case basis.</w:t>
      </w:r>
    </w:p>
    <w:p w:rsidR="006937FB" w:rsidP="000F141B" w:rsidRDefault="006937FB" w14:paraId="11AD669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523FFA" w:rsidR="00754F88" w:rsidTr="00826D93" w14:paraId="0DF4E88A" w14:textId="77777777">
        <w:tc>
          <w:tcPr>
            <w:tcW w:w="9242" w:type="dxa"/>
          </w:tcPr>
          <w:p w:rsidRPr="00523FFA" w:rsidR="00754F88" w:rsidP="00216DE1" w:rsidRDefault="00216DE1" w14:paraId="44445EC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     </w:t>
            </w:r>
            <w:r w:rsidR="00D82666"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523FFA" w:rsidR="00754F88">
              <w:rPr>
                <w:rFonts w:ascii="Arial" w:hAnsi="Arial" w:cs="Arial"/>
                <w:b/>
                <w:sz w:val="24"/>
                <w:szCs w:val="24"/>
              </w:rPr>
              <w:t>isk Management</w:t>
            </w:r>
          </w:p>
        </w:tc>
      </w:tr>
    </w:tbl>
    <w:p w:rsidRPr="00523FFA" w:rsidR="00065BC3" w:rsidP="009A225A" w:rsidRDefault="00065BC3" w14:paraId="0789AD5C" w14:textId="77777777">
      <w:pPr>
        <w:spacing w:after="0" w:line="240" w:lineRule="auto"/>
        <w:jc w:val="both"/>
        <w:rPr>
          <w:rFonts w:cs="Arial"/>
          <w:szCs w:val="24"/>
        </w:rPr>
      </w:pPr>
    </w:p>
    <w:p w:rsidR="00FE17FA" w:rsidP="00171981" w:rsidRDefault="00523FFA" w14:paraId="044792E5" w14:textId="4F7207C4">
      <w:pPr>
        <w:spacing w:after="0" w:line="240" w:lineRule="auto"/>
        <w:jc w:val="both"/>
        <w:rPr>
          <w:rFonts w:cs="Arial"/>
          <w:szCs w:val="24"/>
        </w:rPr>
      </w:pPr>
      <w:r w:rsidRPr="00523FFA">
        <w:rPr>
          <w:rFonts w:cs="Arial"/>
          <w:szCs w:val="24"/>
        </w:rPr>
        <w:t>8.1</w:t>
      </w:r>
      <w:r>
        <w:rPr>
          <w:rFonts w:cs="Arial"/>
          <w:szCs w:val="24"/>
        </w:rPr>
        <w:tab/>
      </w:r>
      <w:r w:rsidRPr="00523FFA" w:rsidR="002353C5">
        <w:rPr>
          <w:rFonts w:cs="Arial"/>
          <w:szCs w:val="24"/>
        </w:rPr>
        <w:t>Some</w:t>
      </w:r>
      <w:r w:rsidRPr="00523FFA" w:rsidR="00065BC3">
        <w:rPr>
          <w:rFonts w:cs="Arial"/>
          <w:szCs w:val="24"/>
        </w:rPr>
        <w:t xml:space="preserve"> current actions involve the completion of formal reviews of specific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business areas. It is possible that some or all of these reviews will identify and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 xml:space="preserve">evaluate significant risks, which will then </w:t>
      </w:r>
      <w:r w:rsidRPr="00523FFA" w:rsidR="00ED5F79">
        <w:rPr>
          <w:rFonts w:cs="Arial"/>
          <w:szCs w:val="24"/>
        </w:rPr>
        <w:t xml:space="preserve">be incorporated into the </w:t>
      </w:r>
      <w:r w:rsidRPr="00523FFA" w:rsidR="009A225A">
        <w:rPr>
          <w:rFonts w:cs="Arial"/>
          <w:szCs w:val="24"/>
        </w:rPr>
        <w:t>Force’s</w:t>
      </w:r>
      <w:r w:rsidRPr="00523FFA" w:rsidR="00065BC3">
        <w:rPr>
          <w:rFonts w:cs="Arial"/>
          <w:szCs w:val="24"/>
        </w:rPr>
        <w:t xml:space="preserve"> risk </w:t>
      </w:r>
      <w:r>
        <w:rPr>
          <w:rFonts w:cs="Arial"/>
          <w:szCs w:val="24"/>
        </w:rPr>
        <w:tab/>
      </w:r>
      <w:r w:rsidRPr="00523FFA" w:rsidR="00065BC3">
        <w:rPr>
          <w:rFonts w:cs="Arial"/>
          <w:szCs w:val="24"/>
        </w:rPr>
        <w:t>management process.</w:t>
      </w:r>
    </w:p>
    <w:p w:rsidRPr="0069013F" w:rsidR="007B1821" w:rsidP="00171981" w:rsidRDefault="007B1821" w14:paraId="17DF9B82" w14:textId="77777777">
      <w:pPr>
        <w:spacing w:after="0" w:line="240" w:lineRule="auto"/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826D93" w14:paraId="3A2CE034" w14:textId="77777777">
        <w:tc>
          <w:tcPr>
            <w:tcW w:w="9242" w:type="dxa"/>
          </w:tcPr>
          <w:p w:rsidRPr="00826D93" w:rsidR="00754F88" w:rsidP="00216DE1" w:rsidRDefault="00216DE1" w14:paraId="785D9BB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      </w:t>
            </w:r>
            <w:r w:rsidRPr="00826D93" w:rsidR="00754F88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69013F" w:rsidR="00754F88" w:rsidP="007B7C9D" w:rsidRDefault="00754F88" w14:paraId="66A201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108A" w:rsidP="00216DE1" w:rsidRDefault="00216DE1" w14:paraId="42F31F82" w14:textId="64A0C4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ab/>
      </w:r>
      <w:r w:rsidR="00ED3B65">
        <w:rPr>
          <w:rFonts w:ascii="Arial" w:hAnsi="Arial" w:cs="Arial"/>
          <w:sz w:val="24"/>
          <w:szCs w:val="24"/>
        </w:rPr>
        <w:t>Any policy implications will be subject to current policy development process.</w:t>
      </w:r>
    </w:p>
    <w:p w:rsidR="00FE17FA" w:rsidP="00216DE1" w:rsidRDefault="00FE17FA" w14:paraId="040CA26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8745EE" w:rsidR="00754F88" w:rsidTr="00171981" w14:paraId="0BA09423" w14:textId="77777777">
        <w:tc>
          <w:tcPr>
            <w:tcW w:w="9242" w:type="dxa"/>
          </w:tcPr>
          <w:p w:rsidRPr="008745EE" w:rsidR="00754F88" w:rsidP="00216DE1" w:rsidRDefault="00216DE1" w14:paraId="73BF43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="00216DE1" w:rsidP="00216DE1" w:rsidRDefault="00216DE1" w14:paraId="2A5FB7FE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754F88" w:rsidP="00216DE1" w:rsidRDefault="00216DE1" w14:paraId="3522445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ab/>
      </w:r>
      <w:r w:rsidRPr="008745EE" w:rsidR="0066287D">
        <w:rPr>
          <w:rFonts w:ascii="Arial" w:hAnsi="Arial" w:cs="Arial"/>
          <w:sz w:val="24"/>
          <w:szCs w:val="24"/>
        </w:rPr>
        <w:t>There are</w:t>
      </w:r>
      <w:r w:rsidR="009A225A">
        <w:rPr>
          <w:rFonts w:ascii="Arial" w:hAnsi="Arial" w:cs="Arial"/>
          <w:sz w:val="24"/>
          <w:szCs w:val="24"/>
        </w:rPr>
        <w:t xml:space="preserve"> </w:t>
      </w:r>
      <w:r w:rsidRPr="007619F0" w:rsidR="009A225A">
        <w:rPr>
          <w:rFonts w:ascii="Arial" w:hAnsi="Arial" w:cs="Arial"/>
          <w:sz w:val="24"/>
          <w:szCs w:val="24"/>
        </w:rPr>
        <w:t xml:space="preserve">no direct </w:t>
      </w:r>
      <w:r w:rsidR="009A225A">
        <w:rPr>
          <w:rFonts w:ascii="Arial" w:hAnsi="Arial" w:cs="Arial"/>
          <w:sz w:val="24"/>
          <w:szCs w:val="24"/>
        </w:rPr>
        <w:t>legal implications as a result of this report.</w:t>
      </w:r>
    </w:p>
    <w:p w:rsidR="005955B3" w:rsidRDefault="005955B3" w14:paraId="35EC976D" w14:textId="70A6ECA8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Pr="008745EE" w:rsidR="00CB1FF2" w:rsidP="007B7C9D" w:rsidRDefault="00CB1FF2" w14:paraId="4ED1D05B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8745EE" w:rsidR="00754F88" w:rsidTr="00826D93" w14:paraId="71A7E21F" w14:textId="77777777">
        <w:tc>
          <w:tcPr>
            <w:tcW w:w="9242" w:type="dxa"/>
          </w:tcPr>
          <w:p w:rsidRPr="008745EE" w:rsidR="00754F88" w:rsidP="00216DE1" w:rsidRDefault="00216DE1" w14:paraId="5079F48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    </w:t>
            </w:r>
            <w:r w:rsidRPr="008745EE" w:rsidR="00754F88">
              <w:rPr>
                <w:rFonts w:ascii="Arial" w:hAnsi="Arial" w:cs="Arial"/>
                <w:b/>
                <w:sz w:val="24"/>
                <w:szCs w:val="24"/>
              </w:rPr>
              <w:t>Details of outcome of consultation</w:t>
            </w:r>
          </w:p>
        </w:tc>
      </w:tr>
    </w:tbl>
    <w:p w:rsidR="00754F88" w:rsidP="007B7C9D" w:rsidRDefault="00754F88" w14:paraId="509AA6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04547" w:rsidP="00216DE1" w:rsidRDefault="00216DE1" w14:paraId="57FB74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Following receipt of a final audit or inspection report a member of the </w:t>
      </w:r>
      <w:r>
        <w:rPr>
          <w:rFonts w:ascii="Arial" w:hAnsi="Arial" w:cs="Arial"/>
          <w:sz w:val="24"/>
          <w:szCs w:val="24"/>
        </w:rPr>
        <w:tab/>
      </w:r>
      <w:r w:rsidR="00631B44">
        <w:rPr>
          <w:rFonts w:ascii="Arial" w:hAnsi="Arial" w:cs="Arial"/>
          <w:sz w:val="24"/>
          <w:szCs w:val="24"/>
        </w:rPr>
        <w:t xml:space="preserve">Governance and </w:t>
      </w:r>
      <w:r w:rsidR="0066287D">
        <w:rPr>
          <w:rFonts w:ascii="Arial" w:hAnsi="Arial" w:cs="Arial"/>
          <w:sz w:val="24"/>
          <w:szCs w:val="24"/>
        </w:rPr>
        <w:t xml:space="preserve">Planning </w:t>
      </w:r>
      <w:r w:rsidR="00ED5F79">
        <w:rPr>
          <w:rFonts w:ascii="Arial" w:hAnsi="Arial" w:cs="Arial"/>
          <w:sz w:val="24"/>
          <w:szCs w:val="24"/>
        </w:rPr>
        <w:t xml:space="preserve">team consults with </w:t>
      </w:r>
      <w:r w:rsidR="009A225A">
        <w:rPr>
          <w:rFonts w:ascii="Arial" w:hAnsi="Arial" w:cs="Arial"/>
          <w:sz w:val="24"/>
          <w:szCs w:val="24"/>
        </w:rPr>
        <w:t>the appropriate L</w:t>
      </w:r>
      <w:r w:rsidR="0066287D">
        <w:rPr>
          <w:rFonts w:ascii="Arial" w:hAnsi="Arial" w:cs="Arial"/>
          <w:sz w:val="24"/>
          <w:szCs w:val="24"/>
        </w:rPr>
        <w:t>ead</w:t>
      </w:r>
      <w:r w:rsidR="009A225A">
        <w:rPr>
          <w:rFonts w:ascii="Arial" w:hAnsi="Arial" w:cs="Arial"/>
          <w:sz w:val="24"/>
          <w:szCs w:val="24"/>
        </w:rPr>
        <w:t xml:space="preserve"> Officer</w:t>
      </w:r>
      <w:r w:rsidR="006628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and other stakeholders to plan appropriate actions in response to each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 xml:space="preserve">relevant recommendation, or to agree a suitable closing comment where no </w:t>
      </w:r>
      <w:r>
        <w:rPr>
          <w:rFonts w:ascii="Arial" w:hAnsi="Arial" w:cs="Arial"/>
          <w:sz w:val="24"/>
          <w:szCs w:val="24"/>
        </w:rPr>
        <w:tab/>
      </w:r>
      <w:r w:rsidR="0066287D">
        <w:rPr>
          <w:rFonts w:ascii="Arial" w:hAnsi="Arial" w:cs="Arial"/>
          <w:sz w:val="24"/>
          <w:szCs w:val="24"/>
        </w:rPr>
        <w:t>action is deemed necessary.</w:t>
      </w:r>
      <w:r w:rsidR="00304547">
        <w:rPr>
          <w:rFonts w:ascii="Arial" w:hAnsi="Arial" w:cs="Arial"/>
          <w:sz w:val="24"/>
          <w:szCs w:val="24"/>
        </w:rPr>
        <w:t xml:space="preserve"> </w:t>
      </w:r>
    </w:p>
    <w:p w:rsidR="00216DE1" w:rsidP="00216DE1" w:rsidRDefault="00216DE1" w14:paraId="64B71C42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66287D" w:rsidP="00216DE1" w:rsidRDefault="00216DE1" w14:paraId="5FC3F7E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 xml:space="preserve">All planned </w:t>
      </w:r>
      <w:r w:rsidR="00ED5F79">
        <w:rPr>
          <w:rFonts w:ascii="Arial" w:hAnsi="Arial" w:cs="Arial"/>
          <w:sz w:val="24"/>
          <w:szCs w:val="24"/>
        </w:rPr>
        <w:t>actions are added to the</w:t>
      </w:r>
      <w:r w:rsidR="00304547">
        <w:rPr>
          <w:rFonts w:ascii="Arial" w:hAnsi="Arial" w:cs="Arial"/>
          <w:sz w:val="24"/>
          <w:szCs w:val="24"/>
        </w:rPr>
        <w:t xml:space="preserve"> action planning system, 4Action</w:t>
      </w:r>
      <w:r w:rsidR="00CD1368">
        <w:rPr>
          <w:rFonts w:ascii="Arial" w:hAnsi="Arial" w:cs="Arial"/>
          <w:sz w:val="24"/>
          <w:szCs w:val="24"/>
        </w:rPr>
        <w:t>,</w:t>
      </w:r>
      <w:r w:rsidR="00304547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management and review until completion.</w:t>
      </w:r>
    </w:p>
    <w:p w:rsidR="005955B3" w:rsidP="0066287D" w:rsidRDefault="005955B3" w14:paraId="117C9EBC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p w:rsidR="005955B3" w:rsidP="0066287D" w:rsidRDefault="005955B3" w14:paraId="3EBFDE61" w14:textId="77777777">
      <w:pPr>
        <w:pStyle w:val="NoSpacing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016"/>
      </w:tblGrid>
      <w:tr w:rsidRPr="0069013F" w:rsidR="00754F88" w:rsidTr="00171981" w14:paraId="3B1A5292" w14:textId="77777777">
        <w:tc>
          <w:tcPr>
            <w:tcW w:w="9242" w:type="dxa"/>
          </w:tcPr>
          <w:p w:rsidR="00754F88" w:rsidP="007B7C9D" w:rsidRDefault="00754F88" w14:paraId="32F9FAE1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69013F" w:rsidR="00754F88" w:rsidP="007B7C9D" w:rsidRDefault="00754F88" w14:paraId="7BDE73C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D70" w:rsidP="000F141B" w:rsidRDefault="00754F88" w14:paraId="200D1AE6" w14:textId="5F990227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ab/>
      </w:r>
      <w:r w:rsidR="00304547">
        <w:rPr>
          <w:rFonts w:ascii="Arial" w:hAnsi="Arial" w:cs="Arial"/>
          <w:sz w:val="24"/>
          <w:szCs w:val="24"/>
        </w:rPr>
        <w:t>A</w:t>
      </w:r>
      <w:r w:rsidR="00D3521A">
        <w:rPr>
          <w:rFonts w:ascii="Arial" w:hAnsi="Arial" w:cs="Arial"/>
          <w:sz w:val="24"/>
          <w:szCs w:val="24"/>
        </w:rPr>
        <w:t xml:space="preserve">ppendix </w:t>
      </w:r>
      <w:r w:rsidR="006B3943">
        <w:rPr>
          <w:rFonts w:ascii="Arial" w:hAnsi="Arial" w:cs="Arial"/>
          <w:sz w:val="24"/>
          <w:szCs w:val="24"/>
        </w:rPr>
        <w:t>A</w:t>
      </w:r>
      <w:r w:rsidR="0029149D">
        <w:rPr>
          <w:rFonts w:ascii="Arial" w:hAnsi="Arial" w:cs="Arial"/>
          <w:sz w:val="24"/>
          <w:szCs w:val="24"/>
        </w:rPr>
        <w:t xml:space="preserve"> -</w:t>
      </w:r>
      <w:r w:rsidRPr="00241BAB">
        <w:rPr>
          <w:rFonts w:ascii="Arial" w:hAnsi="Arial" w:cs="Arial"/>
          <w:sz w:val="24"/>
          <w:szCs w:val="24"/>
        </w:rPr>
        <w:t xml:space="preserve"> </w:t>
      </w:r>
      <w:r w:rsidRPr="00241BAB" w:rsidR="00A66D70">
        <w:rPr>
          <w:rFonts w:ascii="Arial" w:hAnsi="Arial" w:cs="Arial"/>
          <w:sz w:val="24"/>
          <w:szCs w:val="24"/>
        </w:rPr>
        <w:t>Overview of a</w:t>
      </w:r>
      <w:r w:rsidRPr="00241BAB" w:rsidR="008A4C0E">
        <w:rPr>
          <w:rFonts w:ascii="Arial" w:hAnsi="Arial" w:cs="Arial"/>
          <w:sz w:val="24"/>
          <w:szCs w:val="24"/>
        </w:rPr>
        <w:t>ll ongoing actions</w:t>
      </w:r>
      <w:r w:rsidR="000F141B">
        <w:rPr>
          <w:rFonts w:ascii="Arial" w:hAnsi="Arial" w:cs="Arial"/>
          <w:sz w:val="24"/>
          <w:szCs w:val="24"/>
        </w:rPr>
        <w:t xml:space="preserve"> and recommendations</w:t>
      </w:r>
      <w:r w:rsidRPr="00241BAB" w:rsidR="008A4C0E">
        <w:rPr>
          <w:rFonts w:ascii="Arial" w:hAnsi="Arial" w:cs="Arial"/>
          <w:sz w:val="24"/>
          <w:szCs w:val="24"/>
        </w:rPr>
        <w:t xml:space="preserve"> from </w:t>
      </w:r>
      <w:r w:rsidRPr="00241BAB" w:rsidR="00A66D70">
        <w:rPr>
          <w:rFonts w:ascii="Arial" w:hAnsi="Arial" w:cs="Arial"/>
          <w:sz w:val="24"/>
          <w:szCs w:val="24"/>
        </w:rPr>
        <w:t>Inspections</w:t>
      </w:r>
    </w:p>
    <w:p w:rsidR="00F02623" w:rsidP="007B7C9D" w:rsidRDefault="00F02623" w14:paraId="31CDAF9D" w14:textId="3371C3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141B" w:rsidP="007B7C9D" w:rsidRDefault="000F141B" w14:paraId="2E5D7E38" w14:textId="20FB429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>
        <w:rPr>
          <w:rFonts w:ascii="Arial" w:hAnsi="Arial" w:cs="Arial"/>
          <w:sz w:val="24"/>
          <w:szCs w:val="24"/>
        </w:rPr>
        <w:tab/>
        <w:t xml:space="preserve">Appendix </w:t>
      </w:r>
      <w:r w:rsidR="006B3943">
        <w:rPr>
          <w:rFonts w:ascii="Arial" w:hAnsi="Arial" w:cs="Arial"/>
          <w:sz w:val="24"/>
          <w:szCs w:val="24"/>
        </w:rPr>
        <w:t xml:space="preserve">B – Overview of all ongoing recommendations from internal audits. </w:t>
      </w:r>
    </w:p>
    <w:p w:rsidR="006B3943" w:rsidP="007B7C9D" w:rsidRDefault="006B3943" w14:paraId="62365200" w14:textId="58F4BE3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3943" w:rsidP="006B3943" w:rsidRDefault="006B3943" w14:paraId="40321341" w14:textId="3D914A30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</w:t>
      </w:r>
      <w:r>
        <w:rPr>
          <w:rFonts w:ascii="Arial" w:hAnsi="Arial" w:cs="Arial"/>
          <w:sz w:val="24"/>
          <w:szCs w:val="24"/>
        </w:rPr>
        <w:tab/>
        <w:t xml:space="preserve">Appendix C – Overview of all ongoing recommendations arising from Super Complaints. </w:t>
      </w:r>
    </w:p>
    <w:p w:rsidR="00B37D1B" w:rsidP="00FE17FA" w:rsidRDefault="005117B4" w14:paraId="3AD6ED8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37D1B" w:rsidSect="00FE17FA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E434" w14:textId="77777777" w:rsidR="00BF4123" w:rsidRDefault="00BF4123">
      <w:pPr>
        <w:pStyle w:val="NoSpacing"/>
      </w:pPr>
      <w:r>
        <w:separator/>
      </w:r>
    </w:p>
  </w:endnote>
  <w:endnote w:type="continuationSeparator" w:id="0">
    <w:p w14:paraId="69EC3485" w14:textId="77777777" w:rsidR="00BF4123" w:rsidRDefault="00BF412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977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CB6BB" w14:textId="4DD42437" w:rsidR="00A43C92" w:rsidRDefault="00A43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E2CEB" w14:textId="77777777" w:rsidR="00A43C92" w:rsidRDefault="00A4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550A" w14:textId="77777777" w:rsidR="00BF4123" w:rsidRDefault="00BF4123">
      <w:pPr>
        <w:pStyle w:val="NoSpacing"/>
      </w:pPr>
      <w:r>
        <w:separator/>
      </w:r>
    </w:p>
  </w:footnote>
  <w:footnote w:type="continuationSeparator" w:id="0">
    <w:p w14:paraId="54305DBD" w14:textId="77777777" w:rsidR="00BF4123" w:rsidRDefault="00BF4123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F72"/>
    <w:multiLevelType w:val="multilevel"/>
    <w:tmpl w:val="76BC8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DEE110D"/>
    <w:multiLevelType w:val="hybridMultilevel"/>
    <w:tmpl w:val="B35E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5E9"/>
    <w:multiLevelType w:val="hybridMultilevel"/>
    <w:tmpl w:val="A8E4D81E"/>
    <w:lvl w:ilvl="0" w:tplc="11EC04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A71"/>
    <w:multiLevelType w:val="hybridMultilevel"/>
    <w:tmpl w:val="7FA4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06C41"/>
    <w:rsid w:val="00010885"/>
    <w:rsid w:val="00012EF9"/>
    <w:rsid w:val="00021668"/>
    <w:rsid w:val="00022B9C"/>
    <w:rsid w:val="00041303"/>
    <w:rsid w:val="000413A9"/>
    <w:rsid w:val="000431E1"/>
    <w:rsid w:val="0005416C"/>
    <w:rsid w:val="00054674"/>
    <w:rsid w:val="00063472"/>
    <w:rsid w:val="00065BC3"/>
    <w:rsid w:val="00066758"/>
    <w:rsid w:val="000704BB"/>
    <w:rsid w:val="00072B7C"/>
    <w:rsid w:val="000753BC"/>
    <w:rsid w:val="00077655"/>
    <w:rsid w:val="000777E4"/>
    <w:rsid w:val="000A34E8"/>
    <w:rsid w:val="000A3ADD"/>
    <w:rsid w:val="000A4F85"/>
    <w:rsid w:val="000A6DD9"/>
    <w:rsid w:val="000B01F0"/>
    <w:rsid w:val="000B17AB"/>
    <w:rsid w:val="000B49AD"/>
    <w:rsid w:val="000B74A5"/>
    <w:rsid w:val="000B74AE"/>
    <w:rsid w:val="000C0729"/>
    <w:rsid w:val="000C37C8"/>
    <w:rsid w:val="000D256F"/>
    <w:rsid w:val="000D2EA7"/>
    <w:rsid w:val="000D5ADB"/>
    <w:rsid w:val="000E3430"/>
    <w:rsid w:val="000F141B"/>
    <w:rsid w:val="00103609"/>
    <w:rsid w:val="00104F02"/>
    <w:rsid w:val="00110203"/>
    <w:rsid w:val="0011109E"/>
    <w:rsid w:val="00114CE5"/>
    <w:rsid w:val="00121FD2"/>
    <w:rsid w:val="00122DAF"/>
    <w:rsid w:val="00126515"/>
    <w:rsid w:val="00130BCA"/>
    <w:rsid w:val="00132A64"/>
    <w:rsid w:val="00136A4A"/>
    <w:rsid w:val="00145224"/>
    <w:rsid w:val="0014679D"/>
    <w:rsid w:val="00157798"/>
    <w:rsid w:val="00161380"/>
    <w:rsid w:val="00162CFF"/>
    <w:rsid w:val="00163E01"/>
    <w:rsid w:val="00166B58"/>
    <w:rsid w:val="00170F49"/>
    <w:rsid w:val="00171981"/>
    <w:rsid w:val="00186CE1"/>
    <w:rsid w:val="00190345"/>
    <w:rsid w:val="00190588"/>
    <w:rsid w:val="00192F6B"/>
    <w:rsid w:val="00196534"/>
    <w:rsid w:val="00196931"/>
    <w:rsid w:val="001A142B"/>
    <w:rsid w:val="001A306A"/>
    <w:rsid w:val="001A5ECC"/>
    <w:rsid w:val="001B14B3"/>
    <w:rsid w:val="001B1942"/>
    <w:rsid w:val="001B6FDB"/>
    <w:rsid w:val="001C0E0D"/>
    <w:rsid w:val="001C2DB0"/>
    <w:rsid w:val="001C3F1D"/>
    <w:rsid w:val="001D456C"/>
    <w:rsid w:val="001E09B9"/>
    <w:rsid w:val="001E2F06"/>
    <w:rsid w:val="001E4EE9"/>
    <w:rsid w:val="001E4F1B"/>
    <w:rsid w:val="001E62D8"/>
    <w:rsid w:val="00200A7A"/>
    <w:rsid w:val="002119EC"/>
    <w:rsid w:val="00214460"/>
    <w:rsid w:val="00216DE1"/>
    <w:rsid w:val="0021718B"/>
    <w:rsid w:val="00222D7A"/>
    <w:rsid w:val="00224F4B"/>
    <w:rsid w:val="002353C5"/>
    <w:rsid w:val="002413A5"/>
    <w:rsid w:val="00241BAB"/>
    <w:rsid w:val="00243179"/>
    <w:rsid w:val="00243DAD"/>
    <w:rsid w:val="00245B50"/>
    <w:rsid w:val="002467D8"/>
    <w:rsid w:val="00251522"/>
    <w:rsid w:val="0025311E"/>
    <w:rsid w:val="00253143"/>
    <w:rsid w:val="00261B13"/>
    <w:rsid w:val="00262D35"/>
    <w:rsid w:val="00266FE9"/>
    <w:rsid w:val="0027025A"/>
    <w:rsid w:val="00270654"/>
    <w:rsid w:val="0027120D"/>
    <w:rsid w:val="00277434"/>
    <w:rsid w:val="002868FC"/>
    <w:rsid w:val="00286CAF"/>
    <w:rsid w:val="0029149D"/>
    <w:rsid w:val="00294840"/>
    <w:rsid w:val="002A4EB3"/>
    <w:rsid w:val="002B438F"/>
    <w:rsid w:val="002B7001"/>
    <w:rsid w:val="002C60E9"/>
    <w:rsid w:val="002D0ABD"/>
    <w:rsid w:val="002E3992"/>
    <w:rsid w:val="002E7842"/>
    <w:rsid w:val="002F2575"/>
    <w:rsid w:val="002F61C6"/>
    <w:rsid w:val="00301EEE"/>
    <w:rsid w:val="00302446"/>
    <w:rsid w:val="00304547"/>
    <w:rsid w:val="00304ED4"/>
    <w:rsid w:val="00306295"/>
    <w:rsid w:val="00307B57"/>
    <w:rsid w:val="0032024C"/>
    <w:rsid w:val="0033000F"/>
    <w:rsid w:val="00330C4C"/>
    <w:rsid w:val="00337DAC"/>
    <w:rsid w:val="0034091A"/>
    <w:rsid w:val="003440FB"/>
    <w:rsid w:val="00351B5B"/>
    <w:rsid w:val="00352AF3"/>
    <w:rsid w:val="00356B8D"/>
    <w:rsid w:val="003608B4"/>
    <w:rsid w:val="00361216"/>
    <w:rsid w:val="00374F31"/>
    <w:rsid w:val="00391E54"/>
    <w:rsid w:val="003921B6"/>
    <w:rsid w:val="003956ED"/>
    <w:rsid w:val="003A707C"/>
    <w:rsid w:val="003A71C3"/>
    <w:rsid w:val="003B00B2"/>
    <w:rsid w:val="003B044B"/>
    <w:rsid w:val="003B1383"/>
    <w:rsid w:val="003B2F9F"/>
    <w:rsid w:val="003B5705"/>
    <w:rsid w:val="003D3A6A"/>
    <w:rsid w:val="003E5247"/>
    <w:rsid w:val="003E5F54"/>
    <w:rsid w:val="003E5F97"/>
    <w:rsid w:val="00403F02"/>
    <w:rsid w:val="0040558B"/>
    <w:rsid w:val="00421C26"/>
    <w:rsid w:val="0043022C"/>
    <w:rsid w:val="00433092"/>
    <w:rsid w:val="00435DBC"/>
    <w:rsid w:val="0043633B"/>
    <w:rsid w:val="00436B00"/>
    <w:rsid w:val="004423F2"/>
    <w:rsid w:val="00447BFA"/>
    <w:rsid w:val="00450AA3"/>
    <w:rsid w:val="00450EE8"/>
    <w:rsid w:val="004637B4"/>
    <w:rsid w:val="00464C9D"/>
    <w:rsid w:val="0046561D"/>
    <w:rsid w:val="00466875"/>
    <w:rsid w:val="004718B4"/>
    <w:rsid w:val="004746AC"/>
    <w:rsid w:val="00476618"/>
    <w:rsid w:val="0048270D"/>
    <w:rsid w:val="0048420C"/>
    <w:rsid w:val="00486510"/>
    <w:rsid w:val="004869F8"/>
    <w:rsid w:val="004872D4"/>
    <w:rsid w:val="004913A9"/>
    <w:rsid w:val="0049445C"/>
    <w:rsid w:val="004A364F"/>
    <w:rsid w:val="004A397B"/>
    <w:rsid w:val="004B0926"/>
    <w:rsid w:val="004B09C3"/>
    <w:rsid w:val="004B0B89"/>
    <w:rsid w:val="004B2D09"/>
    <w:rsid w:val="004B58D0"/>
    <w:rsid w:val="004B6E5E"/>
    <w:rsid w:val="004C0851"/>
    <w:rsid w:val="004C0D8A"/>
    <w:rsid w:val="004C2DBE"/>
    <w:rsid w:val="004C3925"/>
    <w:rsid w:val="004D1CA1"/>
    <w:rsid w:val="004D3483"/>
    <w:rsid w:val="004D5F95"/>
    <w:rsid w:val="004E08E4"/>
    <w:rsid w:val="004E25CF"/>
    <w:rsid w:val="004E2B73"/>
    <w:rsid w:val="004F0222"/>
    <w:rsid w:val="004F6D78"/>
    <w:rsid w:val="004F7716"/>
    <w:rsid w:val="00501912"/>
    <w:rsid w:val="00501BFB"/>
    <w:rsid w:val="005117B4"/>
    <w:rsid w:val="005202C0"/>
    <w:rsid w:val="00523FFA"/>
    <w:rsid w:val="00525952"/>
    <w:rsid w:val="00525BE4"/>
    <w:rsid w:val="0053202D"/>
    <w:rsid w:val="005342DA"/>
    <w:rsid w:val="00536E92"/>
    <w:rsid w:val="00537049"/>
    <w:rsid w:val="00537DCD"/>
    <w:rsid w:val="00543FF0"/>
    <w:rsid w:val="0054673D"/>
    <w:rsid w:val="00547A7B"/>
    <w:rsid w:val="00547E6E"/>
    <w:rsid w:val="00547F46"/>
    <w:rsid w:val="005574A5"/>
    <w:rsid w:val="0056370E"/>
    <w:rsid w:val="0057149E"/>
    <w:rsid w:val="00572F4D"/>
    <w:rsid w:val="00573188"/>
    <w:rsid w:val="005774FC"/>
    <w:rsid w:val="00581F67"/>
    <w:rsid w:val="005955B3"/>
    <w:rsid w:val="005A4AEE"/>
    <w:rsid w:val="005A4EBE"/>
    <w:rsid w:val="005B017A"/>
    <w:rsid w:val="005B1383"/>
    <w:rsid w:val="005C6150"/>
    <w:rsid w:val="005C73A3"/>
    <w:rsid w:val="005D0588"/>
    <w:rsid w:val="005D1721"/>
    <w:rsid w:val="005D44A6"/>
    <w:rsid w:val="005E6561"/>
    <w:rsid w:val="005F449C"/>
    <w:rsid w:val="005F770C"/>
    <w:rsid w:val="0060343F"/>
    <w:rsid w:val="006076B2"/>
    <w:rsid w:val="0061524E"/>
    <w:rsid w:val="006261D8"/>
    <w:rsid w:val="00631B44"/>
    <w:rsid w:val="00633D9B"/>
    <w:rsid w:val="00636D6E"/>
    <w:rsid w:val="00636F7B"/>
    <w:rsid w:val="0063790F"/>
    <w:rsid w:val="006422AF"/>
    <w:rsid w:val="0065057D"/>
    <w:rsid w:val="0066287D"/>
    <w:rsid w:val="006649A5"/>
    <w:rsid w:val="0067381E"/>
    <w:rsid w:val="00680EC3"/>
    <w:rsid w:val="006851B3"/>
    <w:rsid w:val="006861DF"/>
    <w:rsid w:val="0069013F"/>
    <w:rsid w:val="006908C8"/>
    <w:rsid w:val="006937FB"/>
    <w:rsid w:val="00693E21"/>
    <w:rsid w:val="006A0260"/>
    <w:rsid w:val="006A1A73"/>
    <w:rsid w:val="006A22A7"/>
    <w:rsid w:val="006B1322"/>
    <w:rsid w:val="006B1A8E"/>
    <w:rsid w:val="006B3943"/>
    <w:rsid w:val="006B75B2"/>
    <w:rsid w:val="006C1635"/>
    <w:rsid w:val="006C24BF"/>
    <w:rsid w:val="006C6FE4"/>
    <w:rsid w:val="006C79E9"/>
    <w:rsid w:val="006D0679"/>
    <w:rsid w:val="006D19EA"/>
    <w:rsid w:val="006E20F5"/>
    <w:rsid w:val="00700121"/>
    <w:rsid w:val="007072D2"/>
    <w:rsid w:val="007144AC"/>
    <w:rsid w:val="007258BF"/>
    <w:rsid w:val="00726282"/>
    <w:rsid w:val="00731A8A"/>
    <w:rsid w:val="00733198"/>
    <w:rsid w:val="00735851"/>
    <w:rsid w:val="007368A4"/>
    <w:rsid w:val="00742FE4"/>
    <w:rsid w:val="00746A6E"/>
    <w:rsid w:val="007528DE"/>
    <w:rsid w:val="00754F88"/>
    <w:rsid w:val="00756F20"/>
    <w:rsid w:val="00757A76"/>
    <w:rsid w:val="00757DA3"/>
    <w:rsid w:val="007619F0"/>
    <w:rsid w:val="00766AA5"/>
    <w:rsid w:val="007712BC"/>
    <w:rsid w:val="007722F2"/>
    <w:rsid w:val="0078525C"/>
    <w:rsid w:val="00794D32"/>
    <w:rsid w:val="007A0EC6"/>
    <w:rsid w:val="007A3D91"/>
    <w:rsid w:val="007B1821"/>
    <w:rsid w:val="007B24F9"/>
    <w:rsid w:val="007B7C9D"/>
    <w:rsid w:val="007C27C4"/>
    <w:rsid w:val="007C3330"/>
    <w:rsid w:val="007C4FBF"/>
    <w:rsid w:val="007C5AFB"/>
    <w:rsid w:val="007C5E88"/>
    <w:rsid w:val="007D1122"/>
    <w:rsid w:val="007D6D36"/>
    <w:rsid w:val="007D7B55"/>
    <w:rsid w:val="007F20ED"/>
    <w:rsid w:val="007F2522"/>
    <w:rsid w:val="00800438"/>
    <w:rsid w:val="00801A24"/>
    <w:rsid w:val="0081380E"/>
    <w:rsid w:val="008140EB"/>
    <w:rsid w:val="0082143F"/>
    <w:rsid w:val="00822244"/>
    <w:rsid w:val="00826D93"/>
    <w:rsid w:val="00832B62"/>
    <w:rsid w:val="008363CC"/>
    <w:rsid w:val="0084541A"/>
    <w:rsid w:val="0085286A"/>
    <w:rsid w:val="00855278"/>
    <w:rsid w:val="008552C8"/>
    <w:rsid w:val="00857FD0"/>
    <w:rsid w:val="008608FD"/>
    <w:rsid w:val="00860BA5"/>
    <w:rsid w:val="0087108A"/>
    <w:rsid w:val="00873AC6"/>
    <w:rsid w:val="008745EE"/>
    <w:rsid w:val="008822C9"/>
    <w:rsid w:val="00882F8A"/>
    <w:rsid w:val="0089153E"/>
    <w:rsid w:val="008A023B"/>
    <w:rsid w:val="008A241E"/>
    <w:rsid w:val="008A270F"/>
    <w:rsid w:val="008A4C0E"/>
    <w:rsid w:val="008A689E"/>
    <w:rsid w:val="008B2351"/>
    <w:rsid w:val="008C0FB2"/>
    <w:rsid w:val="008C37A7"/>
    <w:rsid w:val="008E05B0"/>
    <w:rsid w:val="008F2F14"/>
    <w:rsid w:val="008F4D35"/>
    <w:rsid w:val="008F599A"/>
    <w:rsid w:val="0090015D"/>
    <w:rsid w:val="00916C94"/>
    <w:rsid w:val="009253E7"/>
    <w:rsid w:val="00925680"/>
    <w:rsid w:val="00932294"/>
    <w:rsid w:val="00933254"/>
    <w:rsid w:val="00933F76"/>
    <w:rsid w:val="009362DE"/>
    <w:rsid w:val="009545CB"/>
    <w:rsid w:val="0095600C"/>
    <w:rsid w:val="00956B9E"/>
    <w:rsid w:val="0096073D"/>
    <w:rsid w:val="00962772"/>
    <w:rsid w:val="00964863"/>
    <w:rsid w:val="00964DA6"/>
    <w:rsid w:val="00965C78"/>
    <w:rsid w:val="009665F0"/>
    <w:rsid w:val="00975F34"/>
    <w:rsid w:val="00995FBE"/>
    <w:rsid w:val="009A225A"/>
    <w:rsid w:val="009B1471"/>
    <w:rsid w:val="009C558D"/>
    <w:rsid w:val="009C63D0"/>
    <w:rsid w:val="009C6D8B"/>
    <w:rsid w:val="009C76B4"/>
    <w:rsid w:val="009C78A1"/>
    <w:rsid w:val="009D25AB"/>
    <w:rsid w:val="009D3252"/>
    <w:rsid w:val="009E7C69"/>
    <w:rsid w:val="009F52AC"/>
    <w:rsid w:val="009F754F"/>
    <w:rsid w:val="009F7FDE"/>
    <w:rsid w:val="00A0190A"/>
    <w:rsid w:val="00A0237E"/>
    <w:rsid w:val="00A0247F"/>
    <w:rsid w:val="00A03C15"/>
    <w:rsid w:val="00A24474"/>
    <w:rsid w:val="00A2455E"/>
    <w:rsid w:val="00A34B78"/>
    <w:rsid w:val="00A43C92"/>
    <w:rsid w:val="00A43DF5"/>
    <w:rsid w:val="00A43E9B"/>
    <w:rsid w:val="00A519F8"/>
    <w:rsid w:val="00A51AAE"/>
    <w:rsid w:val="00A56263"/>
    <w:rsid w:val="00A60CC3"/>
    <w:rsid w:val="00A60E14"/>
    <w:rsid w:val="00A619DA"/>
    <w:rsid w:val="00A643EC"/>
    <w:rsid w:val="00A66D70"/>
    <w:rsid w:val="00A71B9E"/>
    <w:rsid w:val="00A7472C"/>
    <w:rsid w:val="00A7547F"/>
    <w:rsid w:val="00A854FE"/>
    <w:rsid w:val="00A87837"/>
    <w:rsid w:val="00A90D39"/>
    <w:rsid w:val="00A93B02"/>
    <w:rsid w:val="00A9431B"/>
    <w:rsid w:val="00A94E7A"/>
    <w:rsid w:val="00A9500A"/>
    <w:rsid w:val="00A96907"/>
    <w:rsid w:val="00AA0864"/>
    <w:rsid w:val="00AA5EA5"/>
    <w:rsid w:val="00AA7724"/>
    <w:rsid w:val="00AB290D"/>
    <w:rsid w:val="00AB3552"/>
    <w:rsid w:val="00AB4DEF"/>
    <w:rsid w:val="00AB73C4"/>
    <w:rsid w:val="00AB77B5"/>
    <w:rsid w:val="00AB7CCA"/>
    <w:rsid w:val="00AC125E"/>
    <w:rsid w:val="00AD7A97"/>
    <w:rsid w:val="00AE141C"/>
    <w:rsid w:val="00AF1ECD"/>
    <w:rsid w:val="00AF4422"/>
    <w:rsid w:val="00B10888"/>
    <w:rsid w:val="00B11A47"/>
    <w:rsid w:val="00B11E84"/>
    <w:rsid w:val="00B16A5F"/>
    <w:rsid w:val="00B2343B"/>
    <w:rsid w:val="00B2586E"/>
    <w:rsid w:val="00B32C3C"/>
    <w:rsid w:val="00B36714"/>
    <w:rsid w:val="00B37D1B"/>
    <w:rsid w:val="00B5018E"/>
    <w:rsid w:val="00B50374"/>
    <w:rsid w:val="00B539CA"/>
    <w:rsid w:val="00B5483D"/>
    <w:rsid w:val="00B57C77"/>
    <w:rsid w:val="00B63DF4"/>
    <w:rsid w:val="00B85DF2"/>
    <w:rsid w:val="00B9026E"/>
    <w:rsid w:val="00B9331E"/>
    <w:rsid w:val="00B94341"/>
    <w:rsid w:val="00B97871"/>
    <w:rsid w:val="00BA02F2"/>
    <w:rsid w:val="00BA6F6C"/>
    <w:rsid w:val="00BB0869"/>
    <w:rsid w:val="00BB363C"/>
    <w:rsid w:val="00BC01A4"/>
    <w:rsid w:val="00BC7E69"/>
    <w:rsid w:val="00BD22A6"/>
    <w:rsid w:val="00BD60CA"/>
    <w:rsid w:val="00BD6D2E"/>
    <w:rsid w:val="00BE00C6"/>
    <w:rsid w:val="00BE07EC"/>
    <w:rsid w:val="00BE16F2"/>
    <w:rsid w:val="00BE6889"/>
    <w:rsid w:val="00BE6AD4"/>
    <w:rsid w:val="00BF4123"/>
    <w:rsid w:val="00BF450F"/>
    <w:rsid w:val="00BF5B31"/>
    <w:rsid w:val="00C03841"/>
    <w:rsid w:val="00C05AA2"/>
    <w:rsid w:val="00C10066"/>
    <w:rsid w:val="00C116FA"/>
    <w:rsid w:val="00C24405"/>
    <w:rsid w:val="00C25ADD"/>
    <w:rsid w:val="00C30CF1"/>
    <w:rsid w:val="00C34A51"/>
    <w:rsid w:val="00C34EC0"/>
    <w:rsid w:val="00C35CDA"/>
    <w:rsid w:val="00C42B2F"/>
    <w:rsid w:val="00C47FC0"/>
    <w:rsid w:val="00C54712"/>
    <w:rsid w:val="00C5575A"/>
    <w:rsid w:val="00C650E4"/>
    <w:rsid w:val="00C6720F"/>
    <w:rsid w:val="00C71FA4"/>
    <w:rsid w:val="00C736FB"/>
    <w:rsid w:val="00C85A32"/>
    <w:rsid w:val="00C87436"/>
    <w:rsid w:val="00C9247D"/>
    <w:rsid w:val="00C952F2"/>
    <w:rsid w:val="00CA784A"/>
    <w:rsid w:val="00CB1FF2"/>
    <w:rsid w:val="00CB2638"/>
    <w:rsid w:val="00CC0061"/>
    <w:rsid w:val="00CC09C7"/>
    <w:rsid w:val="00CC0E8C"/>
    <w:rsid w:val="00CC3DD2"/>
    <w:rsid w:val="00CD0C8D"/>
    <w:rsid w:val="00CD1368"/>
    <w:rsid w:val="00CF1A43"/>
    <w:rsid w:val="00CF2535"/>
    <w:rsid w:val="00CF316A"/>
    <w:rsid w:val="00CF3679"/>
    <w:rsid w:val="00CF4B4E"/>
    <w:rsid w:val="00CF753C"/>
    <w:rsid w:val="00D01527"/>
    <w:rsid w:val="00D04F7F"/>
    <w:rsid w:val="00D05732"/>
    <w:rsid w:val="00D06E50"/>
    <w:rsid w:val="00D10F3B"/>
    <w:rsid w:val="00D230C0"/>
    <w:rsid w:val="00D313C9"/>
    <w:rsid w:val="00D32848"/>
    <w:rsid w:val="00D3521A"/>
    <w:rsid w:val="00D37620"/>
    <w:rsid w:val="00D37628"/>
    <w:rsid w:val="00D46105"/>
    <w:rsid w:val="00D463B4"/>
    <w:rsid w:val="00D546CB"/>
    <w:rsid w:val="00D61E7D"/>
    <w:rsid w:val="00D6268A"/>
    <w:rsid w:val="00D67DC6"/>
    <w:rsid w:val="00D74F2D"/>
    <w:rsid w:val="00D80F20"/>
    <w:rsid w:val="00D82666"/>
    <w:rsid w:val="00D83912"/>
    <w:rsid w:val="00D84244"/>
    <w:rsid w:val="00D84680"/>
    <w:rsid w:val="00D87B96"/>
    <w:rsid w:val="00D94C6F"/>
    <w:rsid w:val="00D96723"/>
    <w:rsid w:val="00DA2ABE"/>
    <w:rsid w:val="00DA5A30"/>
    <w:rsid w:val="00DA7C2C"/>
    <w:rsid w:val="00DB17E9"/>
    <w:rsid w:val="00DB2BA4"/>
    <w:rsid w:val="00DC6A4C"/>
    <w:rsid w:val="00DD0390"/>
    <w:rsid w:val="00DD6A8B"/>
    <w:rsid w:val="00DE05D9"/>
    <w:rsid w:val="00DE1C3B"/>
    <w:rsid w:val="00DE6EDD"/>
    <w:rsid w:val="00E07D23"/>
    <w:rsid w:val="00E13C76"/>
    <w:rsid w:val="00E21261"/>
    <w:rsid w:val="00E24259"/>
    <w:rsid w:val="00E25D34"/>
    <w:rsid w:val="00E448C8"/>
    <w:rsid w:val="00E542B5"/>
    <w:rsid w:val="00E547F6"/>
    <w:rsid w:val="00E55A08"/>
    <w:rsid w:val="00E56843"/>
    <w:rsid w:val="00E67CAC"/>
    <w:rsid w:val="00E71B56"/>
    <w:rsid w:val="00E73B68"/>
    <w:rsid w:val="00E75B64"/>
    <w:rsid w:val="00E804E3"/>
    <w:rsid w:val="00E80C4A"/>
    <w:rsid w:val="00E81976"/>
    <w:rsid w:val="00E835F4"/>
    <w:rsid w:val="00E90BB2"/>
    <w:rsid w:val="00E91210"/>
    <w:rsid w:val="00EA4683"/>
    <w:rsid w:val="00EA4903"/>
    <w:rsid w:val="00EB0EA7"/>
    <w:rsid w:val="00EB1738"/>
    <w:rsid w:val="00EB697D"/>
    <w:rsid w:val="00EC1210"/>
    <w:rsid w:val="00ED3B65"/>
    <w:rsid w:val="00ED5F79"/>
    <w:rsid w:val="00EE12B6"/>
    <w:rsid w:val="00EE3386"/>
    <w:rsid w:val="00EE3616"/>
    <w:rsid w:val="00EF3F3B"/>
    <w:rsid w:val="00EF4B3F"/>
    <w:rsid w:val="00EF6F0E"/>
    <w:rsid w:val="00F01523"/>
    <w:rsid w:val="00F02623"/>
    <w:rsid w:val="00F05D8A"/>
    <w:rsid w:val="00F11CFE"/>
    <w:rsid w:val="00F24602"/>
    <w:rsid w:val="00F307E6"/>
    <w:rsid w:val="00F34092"/>
    <w:rsid w:val="00F412D4"/>
    <w:rsid w:val="00F41D1C"/>
    <w:rsid w:val="00F4614E"/>
    <w:rsid w:val="00F47F1F"/>
    <w:rsid w:val="00F801FC"/>
    <w:rsid w:val="00F827A3"/>
    <w:rsid w:val="00F842B1"/>
    <w:rsid w:val="00F87619"/>
    <w:rsid w:val="00F87652"/>
    <w:rsid w:val="00F92178"/>
    <w:rsid w:val="00F96F7E"/>
    <w:rsid w:val="00F97349"/>
    <w:rsid w:val="00FA05AB"/>
    <w:rsid w:val="00FA479C"/>
    <w:rsid w:val="00FA7E49"/>
    <w:rsid w:val="00FB5CB3"/>
    <w:rsid w:val="00FD1DD0"/>
    <w:rsid w:val="00FD27C2"/>
    <w:rsid w:val="00FD5C66"/>
    <w:rsid w:val="00FD6264"/>
    <w:rsid w:val="00FD68CB"/>
    <w:rsid w:val="00FE17FA"/>
    <w:rsid w:val="00FE257A"/>
    <w:rsid w:val="00FE60A7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CA61FAE"/>
  <w15:docId w15:val="{F7EA1CCF-3183-4482-B3C6-3348CE4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B697D"/>
    <w:pPr>
      <w:spacing w:after="160" w:line="259" w:lineRule="auto"/>
      <w:outlineLvl w:val="0"/>
    </w:pPr>
    <w:rPr>
      <w:rFonts w:eastAsiaTheme="minorHAnsi" w:cs="Arial"/>
      <w:b/>
      <w:color w:val="1C4078"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EB697D"/>
    <w:pPr>
      <w:spacing w:before="240" w:after="120" w:line="259" w:lineRule="auto"/>
      <w:ind w:left="0"/>
      <w:outlineLvl w:val="1"/>
    </w:pPr>
    <w:rPr>
      <w:rFonts w:ascii="Arial" w:eastAsiaTheme="minorHAnsi" w:hAnsi="Arial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locked/>
    <w:rsid w:val="00EB697D"/>
    <w:pPr>
      <w:spacing w:before="160" w:after="160" w:line="259" w:lineRule="auto"/>
      <w:ind w:left="0"/>
      <w:outlineLvl w:val="2"/>
    </w:pPr>
    <w:rPr>
      <w:rFonts w:ascii="Arial" w:eastAsiaTheme="minorHAnsi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EB697D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3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07E6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07E6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E6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7E6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07E6"/>
    <w:rPr>
      <w:rFonts w:ascii="Arial" w:hAnsi="Arial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rsid w:val="00FD1DD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locked/>
    <w:rsid w:val="00E75B6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697D"/>
    <w:rPr>
      <w:rFonts w:ascii="Arial" w:eastAsiaTheme="minorHAnsi" w:hAnsi="Arial" w:cs="Arial"/>
      <w:b/>
      <w:color w:val="1C4078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697D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697D"/>
    <w:rPr>
      <w:rFonts w:ascii="Arial" w:eastAsiaTheme="minorHAnsi" w:hAnsi="Arial" w:cs="Arial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B697D"/>
    <w:rPr>
      <w:rFonts w:ascii="Arial" w:eastAsiaTheme="majorEastAsia" w:hAnsi="Arial" w:cstheme="majorBidi"/>
      <w:b/>
      <w:bCs/>
      <w:i/>
      <w:iCs/>
      <w:sz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697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B697D"/>
    <w:pPr>
      <w:tabs>
        <w:tab w:val="right" w:leader="dot" w:pos="9016"/>
      </w:tabs>
      <w:spacing w:after="100" w:line="259" w:lineRule="auto"/>
    </w:pPr>
    <w:rPr>
      <w:rFonts w:eastAsiaTheme="minorHAnsi" w:cstheme="minorBidi"/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EB697D"/>
    <w:pPr>
      <w:spacing w:after="100" w:line="259" w:lineRule="auto"/>
      <w:ind w:left="220"/>
    </w:pPr>
    <w:rPr>
      <w:rFonts w:eastAsia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EB697D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EB697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9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B697D"/>
    <w:rPr>
      <w:vertAlign w:val="superscript"/>
    </w:rPr>
  </w:style>
  <w:style w:type="paragraph" w:styleId="Revision">
    <w:name w:val="Revision"/>
    <w:hidden/>
    <w:uiPriority w:val="99"/>
    <w:semiHidden/>
    <w:rsid w:val="00EB697D"/>
    <w:rPr>
      <w:rFonts w:asciiTheme="minorHAnsi" w:eastAsiaTheme="minorHAnsi" w:hAnsiTheme="minorHAnsi" w:cstheme="minorBidi"/>
      <w:lang w:eastAsia="en-US"/>
    </w:rPr>
  </w:style>
  <w:style w:type="table" w:customStyle="1" w:styleId="GridTable1Light-Accent51">
    <w:name w:val="Grid Table 1 Light - Accent 51"/>
    <w:basedOn w:val="TableNormal"/>
    <w:uiPriority w:val="46"/>
    <w:rsid w:val="00EB697D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uiPriority w:val="39"/>
    <w:rsid w:val="00EB697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EB697D"/>
    <w:rPr>
      <w:lang w:eastAsia="en-US"/>
    </w:rPr>
  </w:style>
  <w:style w:type="table" w:customStyle="1" w:styleId="GridTable5Dark-Accent11">
    <w:name w:val="Grid Table 5 Dark - Accent 11"/>
    <w:basedOn w:val="TableNormal"/>
    <w:uiPriority w:val="50"/>
    <w:rsid w:val="00EB697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B697D"/>
    <w:pPr>
      <w:spacing w:after="0" w:line="240" w:lineRule="auto"/>
      <w:ind w:left="220" w:hanging="220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locked/>
    <w:rsid w:val="00EB6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6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6382-CB11-45FC-BC63-3BF2048C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815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Update on actions from audits, inspections and reviews</dc:title>
  <dc:creator>c800059</dc:creator>
  <cp:lastModifiedBy>Emma Lau</cp:lastModifiedBy>
  <cp:revision>9</cp:revision>
  <cp:lastPrinted>2018-10-03T12:44:00Z</cp:lastPrinted>
  <dcterms:created xsi:type="dcterms:W3CDTF">2022-07-28T08:11:00Z</dcterms:created>
  <dcterms:modified xsi:type="dcterms:W3CDTF">2022-12-06T14:13:54Z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2022-01-18T15:18:58Z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3badc069-ce4a-4361-8e76-a685ccd8cebe</vt:lpwstr>
  </property>
  <property fmtid="{D5CDD505-2E9C-101B-9397-08002B2CF9AE}" pid="8" name="MSIP_Label_0c9a534a-49dd-43c4-b4e5-f206b4dbf0e4_ContentBits">
    <vt:lpwstr>0</vt:lpwstr>
  </property>
</Properties>
</file>